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DB" w:rsidRDefault="008A27DB" w:rsidP="00E26B5F">
      <w:pPr>
        <w:pStyle w:val="Stopka"/>
        <w:suppressAutoHyphens/>
        <w:jc w:val="both"/>
      </w:pPr>
      <w:bookmarkStart w:id="0" w:name="_GoBack"/>
      <w:bookmarkEnd w:id="0"/>
    </w:p>
    <w:p w:rsidR="004229B2" w:rsidRDefault="00576EFB" w:rsidP="004229B2">
      <w:pPr>
        <w:tabs>
          <w:tab w:val="left" w:pos="3828"/>
        </w:tabs>
        <w:suppressAutoHyphens/>
        <w:jc w:val="center"/>
        <w:rPr>
          <w:b/>
        </w:rPr>
      </w:pPr>
      <w:r>
        <w:rPr>
          <w:b/>
        </w:rPr>
        <w:t>UMOWA NR /……..7</w:t>
      </w:r>
      <w:r w:rsidR="004229B2">
        <w:rPr>
          <w:b/>
        </w:rPr>
        <w:t>/IST</w:t>
      </w:r>
    </w:p>
    <w:p w:rsidR="004229B2" w:rsidRDefault="004229B2" w:rsidP="004229B2">
      <w:pPr>
        <w:tabs>
          <w:tab w:val="left" w:pos="3828"/>
        </w:tabs>
        <w:suppressAutoHyphens/>
        <w:jc w:val="center"/>
      </w:pPr>
    </w:p>
    <w:p w:rsidR="004229B2" w:rsidRDefault="004229B2" w:rsidP="004229B2">
      <w:pPr>
        <w:suppressAutoHyphens/>
        <w:jc w:val="both"/>
      </w:pPr>
      <w:r>
        <w:t xml:space="preserve">zawarta w dniu  </w:t>
      </w:r>
      <w:r w:rsidR="00576EFB">
        <w:t>………………………</w:t>
      </w:r>
      <w:r>
        <w:t xml:space="preserve"> r. w Warszawie pomiędzy:</w:t>
      </w:r>
    </w:p>
    <w:p w:rsidR="002828EE" w:rsidRDefault="002828EE" w:rsidP="002828EE">
      <w:pPr>
        <w:tabs>
          <w:tab w:val="num" w:pos="540"/>
        </w:tabs>
        <w:suppressAutoHyphens/>
        <w:jc w:val="both"/>
      </w:pPr>
      <w:r>
        <w:t xml:space="preserve">Miastem stołecznym Warszawą z siedzibą w Warszawie, Plac Bankowy 3/5, NIP: 5252248481, REGON: 015259640 – Centrum Wspierania Rodzin „Rodzinna Warszawa” </w:t>
      </w:r>
      <w:r w:rsidR="00E26135">
        <w:t xml:space="preserve">       </w:t>
      </w:r>
      <w:r>
        <w:t xml:space="preserve">z siedzibą w Warszawie przy ul. Starej 4, 00-231 Warszawa,  </w:t>
      </w:r>
    </w:p>
    <w:p w:rsidR="002828EE" w:rsidRDefault="002828EE" w:rsidP="002828EE">
      <w:pPr>
        <w:tabs>
          <w:tab w:val="num" w:pos="540"/>
        </w:tabs>
        <w:suppressAutoHyphens/>
        <w:jc w:val="both"/>
      </w:pPr>
      <w:r>
        <w:t xml:space="preserve">reprezentowanym przez Pana </w:t>
      </w:r>
      <w:r w:rsidRPr="00576EFB">
        <w:rPr>
          <w:b/>
        </w:rPr>
        <w:t xml:space="preserve">Jarosława Adamczuka </w:t>
      </w:r>
      <w:r w:rsidR="00576EFB">
        <w:t>–</w:t>
      </w:r>
      <w:r w:rsidR="00AB250F">
        <w:t xml:space="preserve"> </w:t>
      </w:r>
      <w:r>
        <w:t>Dyrektora Centrum  Wspierania Rodzin „Rodzinna Warszawa” działającego na podstawie pełn</w:t>
      </w:r>
      <w:r w:rsidR="00077299">
        <w:t>omocnictwa GP-OR</w:t>
      </w:r>
      <w:r w:rsidR="00576EFB">
        <w:t>.0052.617.2016 z dnia 29.02.2016</w:t>
      </w:r>
      <w:r>
        <w:t xml:space="preserve"> udzielonego pr</w:t>
      </w:r>
      <w:r w:rsidR="00576EFB">
        <w:t>zez Prezydenta m. st. Warszawy</w:t>
      </w:r>
      <w:r w:rsidR="00AB250F">
        <w:t xml:space="preserve"> – </w:t>
      </w:r>
      <w:r>
        <w:t>Panią Hannę Gronkiewicz-Waltz</w:t>
      </w:r>
    </w:p>
    <w:p w:rsidR="002828EE" w:rsidRDefault="002828EE" w:rsidP="002828EE">
      <w:pPr>
        <w:tabs>
          <w:tab w:val="num" w:pos="540"/>
        </w:tabs>
        <w:suppressAutoHyphens/>
        <w:jc w:val="both"/>
      </w:pPr>
      <w:r>
        <w:t xml:space="preserve">zwanym dalej </w:t>
      </w:r>
      <w:r>
        <w:rPr>
          <w:b/>
        </w:rPr>
        <w:t>" Zamawiającym "</w:t>
      </w:r>
      <w:r>
        <w:t>,</w:t>
      </w:r>
    </w:p>
    <w:p w:rsidR="002828EE" w:rsidRDefault="002828EE" w:rsidP="002828EE">
      <w:pPr>
        <w:suppressAutoHyphens/>
        <w:jc w:val="both"/>
      </w:pPr>
      <w:r>
        <w:t xml:space="preserve">a </w:t>
      </w:r>
    </w:p>
    <w:p w:rsidR="002828EE" w:rsidRDefault="00576EFB" w:rsidP="002828EE">
      <w:pPr>
        <w:suppressAutoHyphens/>
        <w:jc w:val="both"/>
      </w:pPr>
      <w:r>
        <w:t>……………………………….,</w:t>
      </w:r>
      <w:r w:rsidR="00AB250F">
        <w:t xml:space="preserve"> z siedzibą w ……………, ul. ………………</w:t>
      </w:r>
      <w:r>
        <w:t xml:space="preserve"> REGON:………………., NIP:……………………….</w:t>
      </w:r>
      <w:r w:rsidR="002828EE">
        <w:t xml:space="preserve"> wpisaną do rejestru przedsiębiorców Krajowego Rejestr</w:t>
      </w:r>
      <w:r>
        <w:t>u Sądowego pod nr KRS……………………..</w:t>
      </w:r>
    </w:p>
    <w:p w:rsidR="00AB250F" w:rsidRDefault="002828EE" w:rsidP="00AB250F">
      <w:pPr>
        <w:suppressAutoHyphens/>
        <w:jc w:val="both"/>
      </w:pPr>
      <w:r>
        <w:t>reprezentowaną przez</w:t>
      </w:r>
      <w:r w:rsidR="00576EFB">
        <w:t>………………………..</w:t>
      </w:r>
      <w:r>
        <w:t>–</w:t>
      </w:r>
      <w:r w:rsidR="00576EFB">
        <w:t>…………………………………………………</w:t>
      </w:r>
      <w:r w:rsidRPr="00AB250F">
        <w:rPr>
          <w:b/>
        </w:rPr>
        <w:t>,</w:t>
      </w:r>
      <w:r w:rsidR="00AB250F" w:rsidRPr="00AB250F">
        <w:rPr>
          <w:b/>
        </w:rPr>
        <w:t>/</w:t>
      </w:r>
      <w:r w:rsidR="00AB250F" w:rsidRPr="00AB250F">
        <w:t xml:space="preserve"> </w:t>
      </w:r>
      <w:r w:rsidR="00AB250F">
        <w:t>……………, prowadzącym działalność gospodarczą pod nazwą …………………………………….., z głównym miejscem prowadzonej działalności gospodarczej w ………….., ul. ………………………, podlegającym wpisowi do Centralnej Ewidencji i Informacji o Działalności Gospodarczej, NIP: ……………….., REGON: …………………</w:t>
      </w:r>
    </w:p>
    <w:p w:rsidR="002828EE" w:rsidRDefault="002828EE" w:rsidP="002828EE">
      <w:pPr>
        <w:suppressAutoHyphens/>
        <w:jc w:val="both"/>
      </w:pPr>
      <w:r>
        <w:t>zwaną</w:t>
      </w:r>
      <w:r w:rsidR="00AB250F">
        <w:t>/ym</w:t>
      </w:r>
      <w:r>
        <w:t xml:space="preserve"> dalej </w:t>
      </w:r>
      <w:r>
        <w:rPr>
          <w:b/>
        </w:rPr>
        <w:t>"Wykonawcą"</w:t>
      </w:r>
      <w:r>
        <w:t xml:space="preserve">. </w:t>
      </w:r>
    </w:p>
    <w:p w:rsidR="002828EE" w:rsidRDefault="002828EE" w:rsidP="002828EE">
      <w:pPr>
        <w:suppressAutoHyphens/>
        <w:jc w:val="both"/>
      </w:pPr>
    </w:p>
    <w:p w:rsidR="00A70299" w:rsidRDefault="00A70299" w:rsidP="00E26B5F">
      <w:pPr>
        <w:pStyle w:val="Stopka"/>
        <w:suppressAutoHyphens/>
        <w:jc w:val="both"/>
      </w:pPr>
      <w:r>
        <w:t>w wyniku rozstrzygnięcia postępowania o udzielenie zamówienia publicznego w trybie przetargu nieograniczonego prowadzonego na podstawie przepisów ustawy z dnia 29 stycznie 2004r. Prawo zamówień publicznych (Dz. U. z 201</w:t>
      </w:r>
      <w:r w:rsidR="00AB250F">
        <w:t>5</w:t>
      </w:r>
      <w:r>
        <w:t xml:space="preserve"> poz. </w:t>
      </w:r>
      <w:r w:rsidR="00AB250F">
        <w:t>2164, z późn. zm.</w:t>
      </w:r>
      <w:r>
        <w:t xml:space="preserve">). </w:t>
      </w:r>
    </w:p>
    <w:p w:rsidR="00EB4AA2" w:rsidRDefault="00EB4AA2" w:rsidP="00E26B5F">
      <w:pPr>
        <w:pStyle w:val="Stopka"/>
        <w:suppressAutoHyphens/>
        <w:jc w:val="both"/>
      </w:pPr>
    </w:p>
    <w:p w:rsidR="000E12D0" w:rsidRDefault="000E12D0" w:rsidP="00E26B5F">
      <w:pPr>
        <w:pStyle w:val="Stopka"/>
        <w:suppressAutoHyphens/>
        <w:jc w:val="both"/>
      </w:pPr>
      <w:r>
        <w:t xml:space="preserve">Umowa została zawarta w związku z działalnością Centrum Wspierania Rodzin ”Rodzinna Warszawa” z siedzibą </w:t>
      </w:r>
      <w:r w:rsidR="00AB250F">
        <w:t xml:space="preserve">w </w:t>
      </w:r>
      <w:r>
        <w:t>Warszaw</w:t>
      </w:r>
      <w:r w:rsidR="00AB250F">
        <w:t>ie</w:t>
      </w:r>
      <w:r>
        <w:t>, ul. Stara 4</w:t>
      </w:r>
      <w:r w:rsidR="00AB250F">
        <w:t>, (00-231)</w:t>
      </w:r>
      <w:r w:rsidR="00135CD8">
        <w:t xml:space="preserve"> Warszawie</w:t>
      </w:r>
      <w:r>
        <w:t>.</w:t>
      </w:r>
    </w:p>
    <w:p w:rsidR="000E12D0" w:rsidRDefault="000E12D0" w:rsidP="00E26B5F">
      <w:pPr>
        <w:pStyle w:val="Stopka"/>
        <w:suppressAutoHyphens/>
        <w:jc w:val="both"/>
      </w:pPr>
    </w:p>
    <w:p w:rsidR="00AE0E77" w:rsidRPr="00AE0E77" w:rsidRDefault="00AE0E77" w:rsidP="00AE0E77">
      <w:pPr>
        <w:pStyle w:val="Stopka"/>
        <w:suppressAutoHyphens/>
        <w:jc w:val="center"/>
        <w:rPr>
          <w:b/>
        </w:rPr>
      </w:pPr>
      <w:r w:rsidRPr="00AE0E77">
        <w:rPr>
          <w:b/>
        </w:rPr>
        <w:t>Przedmiot umowy</w:t>
      </w:r>
    </w:p>
    <w:p w:rsidR="00C82D77" w:rsidRPr="002246DD" w:rsidRDefault="001C51EE" w:rsidP="00586364">
      <w:pPr>
        <w:suppressAutoHyphens/>
        <w:jc w:val="center"/>
        <w:rPr>
          <w:b/>
        </w:rPr>
      </w:pPr>
      <w:r w:rsidRPr="002246DD">
        <w:rPr>
          <w:b/>
        </w:rPr>
        <w:t>§ 1</w:t>
      </w:r>
    </w:p>
    <w:p w:rsidR="000A489F" w:rsidRPr="000A489F" w:rsidRDefault="00A70299" w:rsidP="001D7E07">
      <w:pPr>
        <w:numPr>
          <w:ilvl w:val="0"/>
          <w:numId w:val="1"/>
        </w:numPr>
        <w:suppressAutoHyphens/>
        <w:jc w:val="both"/>
      </w:pPr>
      <w:r>
        <w:t>Zamawiający zleca</w:t>
      </w:r>
      <w:r w:rsidR="00776C51" w:rsidRPr="001E5D6B">
        <w:t xml:space="preserve">, a </w:t>
      </w:r>
      <w:r w:rsidR="000E12D0">
        <w:t xml:space="preserve">Wykonawca przyjmuje do wykonanie zadanie pn: </w:t>
      </w:r>
      <w:r w:rsidR="001D7E07">
        <w:t>„ Przebudowa dwóch lokali usługowych U5 i U6</w:t>
      </w:r>
      <w:r w:rsidR="00BB2380">
        <w:t xml:space="preserve"> W budynku mieszkalnym wielorodzinnym z usługami na terenie działki nr ew. 40/2 z obrębu 1-08-15, przy ul. Kłobuckiej 14 w Warszawie w celu połączenia tych lokali w jeden lokal usługowy przeznaczony na potrzeby placówki wsparcia dziennego dla dzieci</w:t>
      </w:r>
      <w:r w:rsidR="001D7E07">
        <w:t>”,</w:t>
      </w:r>
      <w:r w:rsidR="000360DD">
        <w:t xml:space="preserve"> </w:t>
      </w:r>
      <w:r w:rsidR="0015397D">
        <w:t>z</w:t>
      </w:r>
      <w:r>
        <w:t>wan</w:t>
      </w:r>
      <w:r w:rsidR="0015397D">
        <w:t>e</w:t>
      </w:r>
      <w:r>
        <w:t xml:space="preserve"> </w:t>
      </w:r>
      <w:r w:rsidR="000360DD">
        <w:t>dalej:</w:t>
      </w:r>
      <w:r w:rsidR="003C785A">
        <w:t xml:space="preserve"> </w:t>
      </w:r>
      <w:r w:rsidR="000360DD">
        <w:t>„</w:t>
      </w:r>
      <w:r>
        <w:t xml:space="preserve">Przedmiotem zamówienia”. Szczegółowy opis przedmiotu zamówienia zawarty jest w Opisie przedmiotu zamówienia, stanowiącym załącznik do Specyfikacja Istotnych Warunków Zamówienia. </w:t>
      </w:r>
    </w:p>
    <w:p w:rsidR="000A489F" w:rsidRPr="000A489F" w:rsidRDefault="000A489F" w:rsidP="001C51EE">
      <w:pPr>
        <w:numPr>
          <w:ilvl w:val="0"/>
          <w:numId w:val="1"/>
        </w:numPr>
        <w:suppressAutoHyphens/>
        <w:jc w:val="both"/>
        <w:rPr>
          <w:bCs/>
          <w:color w:val="0000FF"/>
        </w:rPr>
      </w:pPr>
      <w:r w:rsidRPr="00BC6BAB">
        <w:rPr>
          <w:bCs/>
          <w:color w:val="000000"/>
        </w:rPr>
        <w:t>Wykonawca zo</w:t>
      </w:r>
      <w:r w:rsidR="007755F0">
        <w:rPr>
          <w:bCs/>
          <w:color w:val="000000"/>
        </w:rPr>
        <w:t>bowiązuje się wykonać powierzone</w:t>
      </w:r>
      <w:r w:rsidRPr="00BC6BAB">
        <w:rPr>
          <w:bCs/>
          <w:color w:val="000000"/>
        </w:rPr>
        <w:t xml:space="preserve"> mu roboty budowlane zgodnie</w:t>
      </w:r>
      <w:r w:rsidR="0015397D">
        <w:rPr>
          <w:bCs/>
          <w:color w:val="000000"/>
        </w:rPr>
        <w:t xml:space="preserve"> </w:t>
      </w:r>
      <w:r w:rsidR="001D7E07">
        <w:rPr>
          <w:bCs/>
          <w:color w:val="000000"/>
        </w:rPr>
        <w:t xml:space="preserve">             </w:t>
      </w:r>
      <w:r w:rsidRPr="00BC6BAB">
        <w:rPr>
          <w:bCs/>
          <w:color w:val="000000"/>
        </w:rPr>
        <w:t xml:space="preserve">z warunkami określonym w Specyfikacji Istotnych Warunków Zamówienia w tym Specyfikacji technicznej wykonania i odbioru robót budowalnych zwanej </w:t>
      </w:r>
      <w:r w:rsidR="007755F0">
        <w:rPr>
          <w:bCs/>
          <w:color w:val="000000"/>
        </w:rPr>
        <w:t>dalej Specyfikacją Techniczną „</w:t>
      </w:r>
      <w:r w:rsidRPr="00BC6BAB">
        <w:rPr>
          <w:bCs/>
          <w:color w:val="000000"/>
        </w:rPr>
        <w:t xml:space="preserve">ST”, dokumentacją projektową, przedmiarem robót, zaleceniami inspektora nadzoru oraz obowiązującymi przepisami. </w:t>
      </w:r>
    </w:p>
    <w:p w:rsidR="000A489F" w:rsidRPr="000A489F" w:rsidRDefault="000A489F" w:rsidP="001C51EE">
      <w:pPr>
        <w:numPr>
          <w:ilvl w:val="0"/>
          <w:numId w:val="1"/>
        </w:numPr>
        <w:suppressAutoHyphens/>
        <w:jc w:val="both"/>
        <w:rPr>
          <w:bCs/>
          <w:color w:val="0000FF"/>
        </w:rPr>
      </w:pPr>
      <w:r w:rsidRPr="00BC6BAB">
        <w:rPr>
          <w:bCs/>
          <w:color w:val="000000"/>
        </w:rPr>
        <w:t xml:space="preserve">Strony Umowy zobowiązują się wykonać swoje zobowiązania zgodnie z obowiązującymi powszechnie przepisami prawnymi, w szczególności Prawa budowalnego, a także normami technicznymi i zasadami wiedzy technicznej obowiązującymi dla przedmiotu zamówienia. </w:t>
      </w:r>
    </w:p>
    <w:p w:rsidR="000E12D0" w:rsidRPr="000E12D0" w:rsidRDefault="00C909E9" w:rsidP="00EF29A6">
      <w:pPr>
        <w:numPr>
          <w:ilvl w:val="0"/>
          <w:numId w:val="1"/>
        </w:numPr>
        <w:suppressAutoHyphens/>
        <w:jc w:val="both"/>
        <w:rPr>
          <w:b/>
          <w:bCs/>
          <w:color w:val="0000FF"/>
        </w:rPr>
      </w:pPr>
      <w:r>
        <w:lastRenderedPageBreak/>
        <w:t>Na przedmiot umowy określon</w:t>
      </w:r>
      <w:r w:rsidR="0015397D">
        <w:t>y</w:t>
      </w:r>
      <w:r w:rsidR="000A489F">
        <w:t xml:space="preserve"> w ust. 1 </w:t>
      </w:r>
      <w:r>
        <w:t>składa</w:t>
      </w:r>
      <w:r w:rsidR="0015397D">
        <w:t>ją</w:t>
      </w:r>
      <w:r>
        <w:t xml:space="preserve"> się </w:t>
      </w:r>
      <w:r w:rsidR="0015397D">
        <w:t xml:space="preserve">w szczególności </w:t>
      </w:r>
      <w:r>
        <w:t>następując</w:t>
      </w:r>
      <w:r w:rsidR="0015397D">
        <w:t>e</w:t>
      </w:r>
      <w:r>
        <w:t xml:space="preserve"> prac</w:t>
      </w:r>
      <w:r w:rsidR="0015397D">
        <w:t>e</w:t>
      </w:r>
      <w:r>
        <w:t xml:space="preserve"> </w:t>
      </w:r>
      <w:r w:rsidR="001D7E07">
        <w:t xml:space="preserve">  </w:t>
      </w:r>
      <w:r>
        <w:t>i rob</w:t>
      </w:r>
      <w:r w:rsidR="0015397D">
        <w:t>oty</w:t>
      </w:r>
      <w:r>
        <w:t xml:space="preserve"> budow</w:t>
      </w:r>
      <w:r w:rsidR="003802E5">
        <w:t>l</w:t>
      </w:r>
      <w:r>
        <w:t>an</w:t>
      </w:r>
      <w:r w:rsidR="0015397D">
        <w:t>e</w:t>
      </w:r>
      <w:r>
        <w:t xml:space="preserve"> oraz dostaw</w:t>
      </w:r>
      <w:r w:rsidR="007755F0">
        <w:t>a</w:t>
      </w:r>
      <w:r>
        <w:t xml:space="preserve"> mebli. </w:t>
      </w:r>
      <w:r w:rsidR="000E12D0">
        <w:t xml:space="preserve">   </w:t>
      </w:r>
    </w:p>
    <w:p w:rsidR="00707B18" w:rsidRDefault="00C909E9" w:rsidP="00135CD8">
      <w:pPr>
        <w:pStyle w:val="Tekstpodstawowywcity"/>
        <w:numPr>
          <w:ilvl w:val="0"/>
          <w:numId w:val="29"/>
        </w:numPr>
        <w:suppressAutoHyphens/>
        <w:rPr>
          <w:szCs w:val="24"/>
        </w:rPr>
      </w:pPr>
      <w:r>
        <w:rPr>
          <w:szCs w:val="24"/>
        </w:rPr>
        <w:t>zakres prac i robót budow</w:t>
      </w:r>
      <w:r w:rsidR="003802E5">
        <w:rPr>
          <w:szCs w:val="24"/>
        </w:rPr>
        <w:t>l</w:t>
      </w:r>
      <w:r>
        <w:rPr>
          <w:szCs w:val="24"/>
        </w:rPr>
        <w:t>anych</w:t>
      </w:r>
      <w:r w:rsidR="00707B18">
        <w:rPr>
          <w:szCs w:val="24"/>
        </w:rPr>
        <w:t>:</w:t>
      </w:r>
    </w:p>
    <w:p w:rsidR="00C909E9" w:rsidRDefault="00BA15B0" w:rsidP="00135CD8">
      <w:pPr>
        <w:pStyle w:val="Tekstpodstawowywcity"/>
        <w:numPr>
          <w:ilvl w:val="1"/>
          <w:numId w:val="30"/>
        </w:numPr>
        <w:suppressAutoHyphens/>
        <w:rPr>
          <w:szCs w:val="24"/>
        </w:rPr>
      </w:pPr>
      <w:r>
        <w:rPr>
          <w:szCs w:val="24"/>
        </w:rPr>
        <w:t>wyburzeniu ściany oddzielającej lokal U.05 i U.06</w:t>
      </w:r>
      <w:r w:rsidR="003802E5">
        <w:rPr>
          <w:szCs w:val="24"/>
        </w:rPr>
        <w:t>,</w:t>
      </w:r>
    </w:p>
    <w:p w:rsidR="003802E5" w:rsidRDefault="00BC63E3" w:rsidP="00230D27">
      <w:pPr>
        <w:pStyle w:val="Tekstpodstawowywcity"/>
        <w:numPr>
          <w:ilvl w:val="1"/>
          <w:numId w:val="30"/>
        </w:numPr>
        <w:suppressAutoHyphens/>
        <w:rPr>
          <w:szCs w:val="24"/>
        </w:rPr>
      </w:pPr>
      <w:r>
        <w:rPr>
          <w:szCs w:val="24"/>
        </w:rPr>
        <w:t>bruzdowanie i naprawa ścian pod przewody elektryczne</w:t>
      </w:r>
      <w:r w:rsidR="003802E5">
        <w:rPr>
          <w:szCs w:val="24"/>
        </w:rPr>
        <w:t>,</w:t>
      </w:r>
      <w:r>
        <w:rPr>
          <w:szCs w:val="24"/>
        </w:rPr>
        <w:t xml:space="preserve"> </w:t>
      </w:r>
    </w:p>
    <w:p w:rsidR="00B75BCC" w:rsidRPr="003802E5" w:rsidRDefault="00BC63E3" w:rsidP="00230D27">
      <w:pPr>
        <w:pStyle w:val="Tekstpodstawowywcity"/>
        <w:numPr>
          <w:ilvl w:val="1"/>
          <w:numId w:val="30"/>
        </w:numPr>
        <w:suppressAutoHyphens/>
        <w:rPr>
          <w:szCs w:val="24"/>
        </w:rPr>
      </w:pPr>
      <w:r w:rsidRPr="003802E5">
        <w:rPr>
          <w:szCs w:val="24"/>
        </w:rPr>
        <w:t>zabudowa wolnej powierzchni ściankami działowy</w:t>
      </w:r>
      <w:r w:rsidR="00BB2380">
        <w:rPr>
          <w:szCs w:val="24"/>
        </w:rPr>
        <w:t>mi,</w:t>
      </w:r>
    </w:p>
    <w:p w:rsidR="003802E5" w:rsidRPr="003802E5" w:rsidRDefault="00FC4C66" w:rsidP="00B44B2F">
      <w:pPr>
        <w:pStyle w:val="Tekstpodstawowywcity"/>
        <w:numPr>
          <w:ilvl w:val="1"/>
          <w:numId w:val="30"/>
        </w:numPr>
        <w:suppressAutoHyphens/>
        <w:rPr>
          <w:szCs w:val="24"/>
        </w:rPr>
      </w:pPr>
      <w:r>
        <w:rPr>
          <w:szCs w:val="24"/>
        </w:rPr>
        <w:t xml:space="preserve">wykonanie sufitów podwieszanych w korytarzach oraz w ciągach komunikacyjnych </w:t>
      </w:r>
      <w:r w:rsidRPr="003802E5">
        <w:rPr>
          <w:szCs w:val="24"/>
        </w:rPr>
        <w:t xml:space="preserve">w technologii GK oraz w salach zajęć </w:t>
      </w:r>
      <w:r w:rsidR="00BD6417" w:rsidRPr="003802E5">
        <w:rPr>
          <w:szCs w:val="24"/>
        </w:rPr>
        <w:t>i pozostałych pomieszczeniach (</w:t>
      </w:r>
      <w:r w:rsidRPr="003802E5">
        <w:rPr>
          <w:szCs w:val="24"/>
        </w:rPr>
        <w:t>łazienki, aneks</w:t>
      </w:r>
      <w:r w:rsidR="003802E5">
        <w:rPr>
          <w:szCs w:val="24"/>
        </w:rPr>
        <w:t xml:space="preserve"> </w:t>
      </w:r>
      <w:r w:rsidRPr="003802E5">
        <w:rPr>
          <w:szCs w:val="24"/>
        </w:rPr>
        <w:t>kuchenny, toalety, schowki porządkowe) sufity aluminiowe rastrowe z oczkiem 40</w:t>
      </w:r>
      <w:r w:rsidR="003802E5" w:rsidRPr="003802E5">
        <w:rPr>
          <w:szCs w:val="24"/>
        </w:rPr>
        <w:t xml:space="preserve"> </w:t>
      </w:r>
      <w:r w:rsidRPr="003802E5">
        <w:rPr>
          <w:szCs w:val="24"/>
        </w:rPr>
        <w:t>mm typu</w:t>
      </w:r>
      <w:r w:rsidR="00675D49" w:rsidRPr="003802E5">
        <w:rPr>
          <w:szCs w:val="24"/>
        </w:rPr>
        <w:t xml:space="preserve"> sufit rastrowy aluminiowy</w:t>
      </w:r>
      <w:r w:rsidR="003802E5">
        <w:rPr>
          <w:szCs w:val="24"/>
        </w:rPr>
        <w:t>,</w:t>
      </w:r>
      <w:r w:rsidRPr="003802E5">
        <w:rPr>
          <w:szCs w:val="24"/>
        </w:rPr>
        <w:t xml:space="preserve"> </w:t>
      </w:r>
      <w:r w:rsidR="00B75BCC" w:rsidRPr="003802E5">
        <w:rPr>
          <w:szCs w:val="24"/>
        </w:rPr>
        <w:t xml:space="preserve"> </w:t>
      </w:r>
    </w:p>
    <w:p w:rsidR="003802E5" w:rsidRPr="003802E5" w:rsidRDefault="00B75BCC" w:rsidP="00B44B2F">
      <w:pPr>
        <w:pStyle w:val="Tekstpodstawowywcity"/>
        <w:numPr>
          <w:ilvl w:val="1"/>
          <w:numId w:val="30"/>
        </w:numPr>
        <w:suppressAutoHyphens/>
        <w:rPr>
          <w:szCs w:val="24"/>
        </w:rPr>
      </w:pPr>
      <w:r w:rsidRPr="003802E5">
        <w:rPr>
          <w:szCs w:val="24"/>
        </w:rPr>
        <w:t>wykończenie ścian poprzez gruntowanie i malowanie na kolor według projektu</w:t>
      </w:r>
      <w:r w:rsidR="003802E5">
        <w:rPr>
          <w:szCs w:val="24"/>
        </w:rPr>
        <w:t>,</w:t>
      </w:r>
    </w:p>
    <w:p w:rsidR="003802E5" w:rsidRPr="003802E5" w:rsidRDefault="00B75BCC" w:rsidP="00B44B2F">
      <w:pPr>
        <w:pStyle w:val="Tekstpodstawowywcity"/>
        <w:numPr>
          <w:ilvl w:val="1"/>
          <w:numId w:val="30"/>
        </w:numPr>
        <w:suppressAutoHyphens/>
        <w:rPr>
          <w:szCs w:val="24"/>
        </w:rPr>
      </w:pPr>
      <w:r w:rsidRPr="003802E5">
        <w:rPr>
          <w:szCs w:val="24"/>
        </w:rPr>
        <w:t xml:space="preserve">wykończenie sufitów poprzez gruntowanie i malowanie </w:t>
      </w:r>
      <w:r w:rsidR="005F052F" w:rsidRPr="003802E5">
        <w:rPr>
          <w:szCs w:val="24"/>
        </w:rPr>
        <w:t>na kolor według projektu</w:t>
      </w:r>
      <w:r w:rsidR="003802E5">
        <w:rPr>
          <w:szCs w:val="24"/>
        </w:rPr>
        <w:t>,</w:t>
      </w:r>
    </w:p>
    <w:p w:rsidR="001A2F55" w:rsidRPr="001A2F55" w:rsidRDefault="005F052F" w:rsidP="001A2F55">
      <w:pPr>
        <w:pStyle w:val="Tekstpodstawowywcity"/>
        <w:numPr>
          <w:ilvl w:val="1"/>
          <w:numId w:val="30"/>
        </w:numPr>
        <w:suppressAutoHyphens/>
        <w:rPr>
          <w:szCs w:val="24"/>
        </w:rPr>
      </w:pPr>
      <w:r w:rsidRPr="003802E5">
        <w:rPr>
          <w:szCs w:val="24"/>
        </w:rPr>
        <w:t>demontaż grzejników</w:t>
      </w:r>
      <w:r w:rsidR="00BB0B22">
        <w:rPr>
          <w:szCs w:val="24"/>
        </w:rPr>
        <w:t xml:space="preserve"> oraz montaż w nowych miejscach zgodnie z projektem</w:t>
      </w:r>
      <w:r w:rsidR="00BB2380">
        <w:rPr>
          <w:szCs w:val="24"/>
        </w:rPr>
        <w:t>,</w:t>
      </w:r>
    </w:p>
    <w:p w:rsidR="003802E5" w:rsidRPr="003802E5" w:rsidRDefault="00FC4C66" w:rsidP="001D7E07">
      <w:pPr>
        <w:pStyle w:val="Tekstpodstawowywcity"/>
        <w:numPr>
          <w:ilvl w:val="1"/>
          <w:numId w:val="30"/>
        </w:numPr>
        <w:suppressAutoHyphens/>
        <w:rPr>
          <w:szCs w:val="24"/>
        </w:rPr>
      </w:pPr>
      <w:r w:rsidRPr="003802E5">
        <w:rPr>
          <w:szCs w:val="24"/>
        </w:rPr>
        <w:t>wykonanie nowej instalacji oświetleniowej</w:t>
      </w:r>
      <w:r w:rsidR="002C5234" w:rsidRPr="003802E5">
        <w:rPr>
          <w:szCs w:val="24"/>
        </w:rPr>
        <w:t xml:space="preserve"> wraz z nowymi oprawam</w:t>
      </w:r>
      <w:r w:rsidR="0057285F">
        <w:rPr>
          <w:szCs w:val="24"/>
        </w:rPr>
        <w:t xml:space="preserve">i </w:t>
      </w:r>
      <w:r w:rsidR="002C5234" w:rsidRPr="003802E5">
        <w:rPr>
          <w:szCs w:val="24"/>
        </w:rPr>
        <w:t>oświetleniowymi</w:t>
      </w:r>
      <w:r w:rsidR="003802E5">
        <w:rPr>
          <w:szCs w:val="24"/>
        </w:rPr>
        <w:t xml:space="preserve">, </w:t>
      </w:r>
    </w:p>
    <w:p w:rsidR="005D7AC7" w:rsidRPr="005D7AC7" w:rsidRDefault="002C5234" w:rsidP="001D7E07">
      <w:pPr>
        <w:pStyle w:val="Tekstpodstawowywcity"/>
        <w:numPr>
          <w:ilvl w:val="1"/>
          <w:numId w:val="30"/>
        </w:numPr>
        <w:suppressAutoHyphens/>
        <w:rPr>
          <w:szCs w:val="24"/>
        </w:rPr>
      </w:pPr>
      <w:r w:rsidRPr="003802E5">
        <w:rPr>
          <w:szCs w:val="24"/>
        </w:rPr>
        <w:t xml:space="preserve">montaż oświetlenia awaryjnego poprzez zainstalowanie w częściach komunikacyjnych </w:t>
      </w:r>
      <w:r w:rsidRPr="005D7AC7">
        <w:rPr>
          <w:szCs w:val="24"/>
        </w:rPr>
        <w:t>oraz części produkcyjnej</w:t>
      </w:r>
      <w:r w:rsidR="005D7AC7">
        <w:rPr>
          <w:szCs w:val="24"/>
        </w:rPr>
        <w:t>,</w:t>
      </w:r>
    </w:p>
    <w:p w:rsidR="005D7AC7" w:rsidRPr="005D7AC7" w:rsidRDefault="00152127" w:rsidP="001D7E07">
      <w:pPr>
        <w:pStyle w:val="Tekstpodstawowywcity"/>
        <w:numPr>
          <w:ilvl w:val="1"/>
          <w:numId w:val="30"/>
        </w:numPr>
        <w:suppressAutoHyphens/>
        <w:rPr>
          <w:szCs w:val="24"/>
        </w:rPr>
      </w:pPr>
      <w:r w:rsidRPr="005D7AC7">
        <w:rPr>
          <w:szCs w:val="24"/>
        </w:rPr>
        <w:t>zaprojektowanie instalacji elektrycznej w układzie TN-S oraz zainstalowanie ochrony</w:t>
      </w:r>
      <w:r w:rsidR="005D7AC7" w:rsidRPr="005D7AC7">
        <w:rPr>
          <w:szCs w:val="24"/>
        </w:rPr>
        <w:t xml:space="preserve"> </w:t>
      </w:r>
      <w:r w:rsidRPr="005D7AC7">
        <w:rPr>
          <w:szCs w:val="24"/>
        </w:rPr>
        <w:t>przeciwporażeniowej</w:t>
      </w:r>
      <w:r w:rsidR="005D7AC7">
        <w:rPr>
          <w:szCs w:val="24"/>
        </w:rPr>
        <w:t>,</w:t>
      </w:r>
    </w:p>
    <w:p w:rsidR="005D7AC7" w:rsidRPr="005D7AC7" w:rsidRDefault="00152127" w:rsidP="001D7E07">
      <w:pPr>
        <w:pStyle w:val="Tekstpodstawowywcity"/>
        <w:numPr>
          <w:ilvl w:val="1"/>
          <w:numId w:val="30"/>
        </w:numPr>
        <w:suppressAutoHyphens/>
        <w:rPr>
          <w:szCs w:val="24"/>
        </w:rPr>
      </w:pPr>
      <w:r w:rsidRPr="005D7AC7">
        <w:rPr>
          <w:szCs w:val="24"/>
        </w:rPr>
        <w:t>wykorzystanie dotychczasowej inst</w:t>
      </w:r>
      <w:r w:rsidR="006E654F" w:rsidRPr="005D7AC7">
        <w:rPr>
          <w:szCs w:val="24"/>
        </w:rPr>
        <w:t>alacji RTV w obiekcie w celu zsumowania</w:t>
      </w:r>
      <w:r w:rsidR="005D7AC7">
        <w:rPr>
          <w:szCs w:val="24"/>
        </w:rPr>
        <w:t xml:space="preserve"> </w:t>
      </w:r>
      <w:r w:rsidR="006E654F" w:rsidRPr="005D7AC7">
        <w:rPr>
          <w:szCs w:val="24"/>
        </w:rPr>
        <w:t>i wzmocnienia sygnał</w:t>
      </w:r>
      <w:r w:rsidR="005D7AC7">
        <w:rPr>
          <w:szCs w:val="24"/>
        </w:rPr>
        <w:t>u,</w:t>
      </w:r>
      <w:r w:rsidR="006E654F" w:rsidRPr="005D7AC7">
        <w:rPr>
          <w:szCs w:val="24"/>
        </w:rPr>
        <w:t xml:space="preserve"> aby doprowadzić sygnał do odległych obszarów budynku</w:t>
      </w:r>
      <w:r w:rsidR="005D7AC7">
        <w:rPr>
          <w:szCs w:val="24"/>
        </w:rPr>
        <w:t>,</w:t>
      </w:r>
    </w:p>
    <w:p w:rsidR="005D7AC7" w:rsidRPr="005D7AC7" w:rsidRDefault="006E654F" w:rsidP="001D7E07">
      <w:pPr>
        <w:pStyle w:val="Tekstpodstawowywcity"/>
        <w:numPr>
          <w:ilvl w:val="1"/>
          <w:numId w:val="30"/>
        </w:numPr>
        <w:suppressAutoHyphens/>
        <w:rPr>
          <w:szCs w:val="24"/>
        </w:rPr>
      </w:pPr>
      <w:r w:rsidRPr="005D7AC7">
        <w:rPr>
          <w:szCs w:val="24"/>
        </w:rPr>
        <w:t xml:space="preserve">wykonanie instalacji okablowania strukturalnego przewodami 3 parowymi układanymi </w:t>
      </w:r>
      <w:r w:rsidR="005D7AC7">
        <w:rPr>
          <w:szCs w:val="24"/>
        </w:rPr>
        <w:t xml:space="preserve">w </w:t>
      </w:r>
      <w:r w:rsidRPr="005D7AC7">
        <w:rPr>
          <w:szCs w:val="24"/>
        </w:rPr>
        <w:t>rurkach</w:t>
      </w:r>
      <w:r w:rsidR="005D7AC7">
        <w:rPr>
          <w:szCs w:val="24"/>
        </w:rPr>
        <w:t>,</w:t>
      </w:r>
    </w:p>
    <w:p w:rsidR="005D7AC7" w:rsidRPr="005D7AC7" w:rsidRDefault="006E654F" w:rsidP="001D7E07">
      <w:pPr>
        <w:pStyle w:val="Tekstpodstawowywcity"/>
        <w:numPr>
          <w:ilvl w:val="1"/>
          <w:numId w:val="30"/>
        </w:numPr>
        <w:suppressAutoHyphens/>
        <w:rPr>
          <w:szCs w:val="24"/>
        </w:rPr>
      </w:pPr>
      <w:r w:rsidRPr="005D7AC7">
        <w:rPr>
          <w:szCs w:val="24"/>
        </w:rPr>
        <w:t xml:space="preserve">instalacja domofonowa z wykorzystaniem urządzeń </w:t>
      </w:r>
      <w:r w:rsidR="00245DE7" w:rsidRPr="005D7AC7">
        <w:rPr>
          <w:szCs w:val="24"/>
        </w:rPr>
        <w:t>w systemie cyfrowy</w:t>
      </w:r>
      <w:r w:rsidRPr="005D7AC7">
        <w:rPr>
          <w:szCs w:val="24"/>
        </w:rPr>
        <w:t>m</w:t>
      </w:r>
      <w:r w:rsidR="005D7AC7">
        <w:rPr>
          <w:szCs w:val="24"/>
        </w:rPr>
        <w:t>,</w:t>
      </w:r>
    </w:p>
    <w:p w:rsidR="005D7AC7" w:rsidRPr="005D7AC7" w:rsidRDefault="00245DE7" w:rsidP="001D7E07">
      <w:pPr>
        <w:pStyle w:val="Tekstpodstawowywcity"/>
        <w:numPr>
          <w:ilvl w:val="1"/>
          <w:numId w:val="30"/>
        </w:numPr>
        <w:suppressAutoHyphens/>
        <w:rPr>
          <w:szCs w:val="24"/>
        </w:rPr>
      </w:pPr>
      <w:r w:rsidRPr="005D7AC7">
        <w:rPr>
          <w:szCs w:val="24"/>
        </w:rPr>
        <w:t>zabudowa systemu CCTV dla monitoringu wewnętrznego</w:t>
      </w:r>
      <w:r w:rsidR="005D7AC7">
        <w:rPr>
          <w:szCs w:val="24"/>
        </w:rPr>
        <w:t>,</w:t>
      </w:r>
    </w:p>
    <w:p w:rsidR="005D7AC7" w:rsidRPr="005D7AC7" w:rsidRDefault="00245DE7" w:rsidP="001D7E07">
      <w:pPr>
        <w:pStyle w:val="Tekstpodstawowywcity"/>
        <w:numPr>
          <w:ilvl w:val="1"/>
          <w:numId w:val="30"/>
        </w:numPr>
        <w:suppressAutoHyphens/>
        <w:rPr>
          <w:szCs w:val="24"/>
        </w:rPr>
      </w:pPr>
      <w:r w:rsidRPr="005D7AC7">
        <w:rPr>
          <w:szCs w:val="24"/>
        </w:rPr>
        <w:t xml:space="preserve">na całość </w:t>
      </w:r>
      <w:r w:rsidR="007755F0" w:rsidRPr="005D7AC7">
        <w:rPr>
          <w:szCs w:val="24"/>
        </w:rPr>
        <w:t>lokal</w:t>
      </w:r>
      <w:r w:rsidR="005D7AC7" w:rsidRPr="005D7AC7">
        <w:rPr>
          <w:szCs w:val="24"/>
        </w:rPr>
        <w:t>i</w:t>
      </w:r>
      <w:r w:rsidR="007755F0" w:rsidRPr="005D7AC7">
        <w:rPr>
          <w:szCs w:val="24"/>
        </w:rPr>
        <w:t xml:space="preserve"> U.5 i</w:t>
      </w:r>
      <w:r w:rsidR="0054799B" w:rsidRPr="005D7AC7">
        <w:rPr>
          <w:szCs w:val="24"/>
        </w:rPr>
        <w:t xml:space="preserve"> U.6 </w:t>
      </w:r>
      <w:r w:rsidRPr="005D7AC7">
        <w:rPr>
          <w:szCs w:val="24"/>
        </w:rPr>
        <w:t xml:space="preserve">przewiduje </w:t>
      </w:r>
      <w:r w:rsidR="0054799B" w:rsidRPr="005D7AC7">
        <w:rPr>
          <w:szCs w:val="24"/>
        </w:rPr>
        <w:t xml:space="preserve"> się </w:t>
      </w:r>
      <w:r w:rsidRPr="005D7AC7">
        <w:rPr>
          <w:szCs w:val="24"/>
        </w:rPr>
        <w:t>wyrównanie mas</w:t>
      </w:r>
      <w:r w:rsidR="005D7AC7" w:rsidRPr="005D7AC7">
        <w:rPr>
          <w:szCs w:val="24"/>
        </w:rPr>
        <w:t>ą</w:t>
      </w:r>
      <w:r w:rsidRPr="005D7AC7">
        <w:rPr>
          <w:szCs w:val="24"/>
        </w:rPr>
        <w:t xml:space="preserve"> samopozio</w:t>
      </w:r>
      <w:r w:rsidR="00BA3ED3" w:rsidRPr="005D7AC7">
        <w:rPr>
          <w:szCs w:val="24"/>
        </w:rPr>
        <w:t>mując</w:t>
      </w:r>
      <w:r w:rsidR="005D7AC7">
        <w:rPr>
          <w:szCs w:val="24"/>
        </w:rPr>
        <w:t xml:space="preserve">ą </w:t>
      </w:r>
      <w:r w:rsidR="00BA3ED3" w:rsidRPr="005D7AC7">
        <w:rPr>
          <w:szCs w:val="24"/>
        </w:rPr>
        <w:t>i położenie posadzki w odpowiednich kolorach</w:t>
      </w:r>
      <w:r w:rsidR="005D7AC7">
        <w:rPr>
          <w:szCs w:val="24"/>
        </w:rPr>
        <w:t xml:space="preserve">, </w:t>
      </w:r>
    </w:p>
    <w:p w:rsidR="005D7AC7" w:rsidRPr="005D7AC7" w:rsidRDefault="00BA3ED3" w:rsidP="001D7E07">
      <w:pPr>
        <w:pStyle w:val="Tekstpodstawowywcity"/>
        <w:numPr>
          <w:ilvl w:val="1"/>
          <w:numId w:val="30"/>
        </w:numPr>
        <w:suppressAutoHyphens/>
        <w:rPr>
          <w:szCs w:val="24"/>
        </w:rPr>
      </w:pPr>
      <w:r w:rsidRPr="005D7AC7">
        <w:rPr>
          <w:szCs w:val="24"/>
        </w:rPr>
        <w:t>list</w:t>
      </w:r>
      <w:r w:rsidR="00BB2380">
        <w:rPr>
          <w:szCs w:val="24"/>
        </w:rPr>
        <w:t>w</w:t>
      </w:r>
      <w:r w:rsidRPr="005D7AC7">
        <w:rPr>
          <w:szCs w:val="24"/>
        </w:rPr>
        <w:t>y przypodłogowe z wykładziny PCV w kolorze wykładzin</w:t>
      </w:r>
      <w:r w:rsidR="005D7AC7">
        <w:rPr>
          <w:szCs w:val="24"/>
        </w:rPr>
        <w:t>,</w:t>
      </w:r>
    </w:p>
    <w:p w:rsidR="005D7AC7" w:rsidRPr="005D7AC7" w:rsidRDefault="00BA3ED3" w:rsidP="001D7E07">
      <w:pPr>
        <w:pStyle w:val="Tekstpodstawowywcity"/>
        <w:numPr>
          <w:ilvl w:val="1"/>
          <w:numId w:val="30"/>
        </w:numPr>
        <w:suppressAutoHyphens/>
        <w:rPr>
          <w:szCs w:val="24"/>
        </w:rPr>
      </w:pPr>
      <w:r w:rsidRPr="005D7AC7">
        <w:rPr>
          <w:szCs w:val="24"/>
        </w:rPr>
        <w:t xml:space="preserve">dostosowanie istniejącej instalacji </w:t>
      </w:r>
      <w:r w:rsidR="0054799B" w:rsidRPr="005D7AC7">
        <w:rPr>
          <w:szCs w:val="24"/>
        </w:rPr>
        <w:t>wodno – kanalizacyjnej do potrzeb adaptacji</w:t>
      </w:r>
      <w:r w:rsidR="00316BE9">
        <w:rPr>
          <w:szCs w:val="24"/>
        </w:rPr>
        <w:t xml:space="preserve"> </w:t>
      </w:r>
      <w:r w:rsidR="0054799B" w:rsidRPr="005D7AC7">
        <w:rPr>
          <w:szCs w:val="24"/>
        </w:rPr>
        <w:t>pomieszczeń poprzez rozprowadzenie wody zimnej, wody ciepłe</w:t>
      </w:r>
      <w:r w:rsidR="00BB2380">
        <w:rPr>
          <w:szCs w:val="24"/>
        </w:rPr>
        <w:t>j</w:t>
      </w:r>
      <w:r w:rsidR="0054799B" w:rsidRPr="005D7AC7">
        <w:rPr>
          <w:szCs w:val="24"/>
        </w:rPr>
        <w:t xml:space="preserve"> oraz wody</w:t>
      </w:r>
      <w:r w:rsidR="005D7AC7">
        <w:rPr>
          <w:szCs w:val="24"/>
        </w:rPr>
        <w:t xml:space="preserve"> </w:t>
      </w:r>
      <w:r w:rsidR="0054799B" w:rsidRPr="005D7AC7">
        <w:rPr>
          <w:szCs w:val="24"/>
        </w:rPr>
        <w:t xml:space="preserve">cyrkulacyjnej z dwóch pionów W1 oraz W2. Woda z </w:t>
      </w:r>
      <w:r w:rsidR="00EF29A6" w:rsidRPr="005D7AC7">
        <w:rPr>
          <w:szCs w:val="24"/>
        </w:rPr>
        <w:t xml:space="preserve">pionów zostanie doprowadzona do </w:t>
      </w:r>
      <w:r w:rsidR="0054799B" w:rsidRPr="005D7AC7">
        <w:rPr>
          <w:szCs w:val="24"/>
        </w:rPr>
        <w:t xml:space="preserve">lokalu przewodami biegnącymi w warstwach posadzkowych, </w:t>
      </w:r>
      <w:r w:rsidR="00EF29A6" w:rsidRPr="005D7AC7">
        <w:rPr>
          <w:szCs w:val="24"/>
        </w:rPr>
        <w:t xml:space="preserve">a następnie </w:t>
      </w:r>
      <w:r w:rsidR="005D7AC7">
        <w:rPr>
          <w:szCs w:val="24"/>
        </w:rPr>
        <w:t xml:space="preserve"> </w:t>
      </w:r>
      <w:r w:rsidR="00EF29A6" w:rsidRPr="005D7AC7">
        <w:rPr>
          <w:szCs w:val="24"/>
        </w:rPr>
        <w:t xml:space="preserve">wprowadzona </w:t>
      </w:r>
      <w:r w:rsidR="0054799B" w:rsidRPr="005D7AC7">
        <w:rPr>
          <w:szCs w:val="24"/>
        </w:rPr>
        <w:t xml:space="preserve">w </w:t>
      </w:r>
      <w:r w:rsidR="00C17FB4" w:rsidRPr="005D7AC7">
        <w:rPr>
          <w:szCs w:val="24"/>
        </w:rPr>
        <w:t>przestrzeń sufitu podwieszanego</w:t>
      </w:r>
      <w:r w:rsidR="005D7AC7">
        <w:rPr>
          <w:szCs w:val="24"/>
        </w:rPr>
        <w:t>,</w:t>
      </w:r>
      <w:r w:rsidR="00C17FB4" w:rsidRPr="005D7AC7">
        <w:rPr>
          <w:szCs w:val="24"/>
        </w:rPr>
        <w:t xml:space="preserve"> </w:t>
      </w:r>
    </w:p>
    <w:p w:rsidR="0054799B" w:rsidRPr="005D7AC7" w:rsidRDefault="00C17FB4" w:rsidP="001D7E07">
      <w:pPr>
        <w:pStyle w:val="Tekstpodstawowywcity"/>
        <w:numPr>
          <w:ilvl w:val="1"/>
          <w:numId w:val="30"/>
        </w:numPr>
        <w:suppressAutoHyphens/>
        <w:rPr>
          <w:szCs w:val="24"/>
        </w:rPr>
      </w:pPr>
      <w:r w:rsidRPr="005D7AC7">
        <w:rPr>
          <w:szCs w:val="24"/>
        </w:rPr>
        <w:t>ścieki sanitarne odprowadzone będą do istniejących pionów kanalizacji sanitarnej</w:t>
      </w:r>
      <w:r w:rsidR="00BB2380">
        <w:rPr>
          <w:szCs w:val="24"/>
        </w:rPr>
        <w:t>;</w:t>
      </w:r>
    </w:p>
    <w:p w:rsidR="00BD6417" w:rsidRDefault="00BD6417" w:rsidP="00B44B2F">
      <w:pPr>
        <w:pStyle w:val="Tekstpodstawowywcity"/>
        <w:numPr>
          <w:ilvl w:val="0"/>
          <w:numId w:val="29"/>
        </w:numPr>
        <w:suppressAutoHyphens/>
        <w:rPr>
          <w:szCs w:val="24"/>
        </w:rPr>
      </w:pPr>
      <w:r>
        <w:rPr>
          <w:szCs w:val="24"/>
        </w:rPr>
        <w:t>dostawy mebli, wyposażenia oraz mebli na zamówienie:</w:t>
      </w:r>
    </w:p>
    <w:p w:rsidR="005D7AC7" w:rsidRDefault="00BD6417" w:rsidP="00B44B2F">
      <w:pPr>
        <w:pStyle w:val="Tekstpodstawowywcity"/>
        <w:numPr>
          <w:ilvl w:val="1"/>
          <w:numId w:val="29"/>
        </w:numPr>
        <w:suppressAutoHyphens/>
        <w:rPr>
          <w:szCs w:val="24"/>
        </w:rPr>
      </w:pPr>
      <w:r>
        <w:rPr>
          <w:szCs w:val="24"/>
        </w:rPr>
        <w:t>wyposażenie ruchome (regały, szafki, stoły do pracy, biurka, kontenery podbiurkowe, krzesełka, fotele pracownicze, kanapy, pufy)</w:t>
      </w:r>
      <w:r w:rsidR="005D7AC7">
        <w:rPr>
          <w:szCs w:val="24"/>
        </w:rPr>
        <w:t>,</w:t>
      </w:r>
    </w:p>
    <w:p w:rsidR="005D7AC7" w:rsidRPr="005D7AC7" w:rsidRDefault="00BD6417" w:rsidP="00B44B2F">
      <w:pPr>
        <w:pStyle w:val="Tekstpodstawowywcity"/>
        <w:numPr>
          <w:ilvl w:val="1"/>
          <w:numId w:val="29"/>
        </w:numPr>
        <w:suppressAutoHyphens/>
        <w:rPr>
          <w:szCs w:val="24"/>
        </w:rPr>
      </w:pPr>
      <w:r w:rsidRPr="005D7AC7">
        <w:rPr>
          <w:szCs w:val="24"/>
        </w:rPr>
        <w:t>konstrukcja zabawowa dwupoziomowa</w:t>
      </w:r>
      <w:r w:rsidR="005D7AC7">
        <w:rPr>
          <w:szCs w:val="24"/>
        </w:rPr>
        <w:t>,</w:t>
      </w:r>
    </w:p>
    <w:p w:rsidR="005D7AC7" w:rsidRPr="005D7AC7" w:rsidRDefault="00BD6417" w:rsidP="00B44B2F">
      <w:pPr>
        <w:pStyle w:val="Tekstpodstawowywcity"/>
        <w:numPr>
          <w:ilvl w:val="1"/>
          <w:numId w:val="29"/>
        </w:numPr>
        <w:suppressAutoHyphens/>
        <w:rPr>
          <w:szCs w:val="24"/>
        </w:rPr>
      </w:pPr>
      <w:r w:rsidRPr="005D7AC7">
        <w:rPr>
          <w:szCs w:val="24"/>
        </w:rPr>
        <w:t>rolety okienne zaciemniające</w:t>
      </w:r>
      <w:r w:rsidR="005D7AC7">
        <w:rPr>
          <w:szCs w:val="24"/>
        </w:rPr>
        <w:t>,</w:t>
      </w:r>
    </w:p>
    <w:p w:rsidR="005D7AC7" w:rsidRPr="005D7AC7" w:rsidRDefault="00BD6417" w:rsidP="00B44B2F">
      <w:pPr>
        <w:pStyle w:val="Tekstpodstawowywcity"/>
        <w:numPr>
          <w:ilvl w:val="1"/>
          <w:numId w:val="29"/>
        </w:numPr>
        <w:suppressAutoHyphens/>
        <w:rPr>
          <w:szCs w:val="24"/>
        </w:rPr>
      </w:pPr>
      <w:r w:rsidRPr="005D7AC7">
        <w:rPr>
          <w:szCs w:val="24"/>
        </w:rPr>
        <w:t>szyna sufitowa do zasłon</w:t>
      </w:r>
      <w:r w:rsidR="005D7AC7">
        <w:rPr>
          <w:szCs w:val="24"/>
        </w:rPr>
        <w:t>,</w:t>
      </w:r>
    </w:p>
    <w:p w:rsidR="005D7AC7" w:rsidRPr="005D7AC7" w:rsidRDefault="00BD6417" w:rsidP="00B44B2F">
      <w:pPr>
        <w:pStyle w:val="Tekstpodstawowywcity"/>
        <w:numPr>
          <w:ilvl w:val="1"/>
          <w:numId w:val="29"/>
        </w:numPr>
        <w:suppressAutoHyphens/>
        <w:rPr>
          <w:szCs w:val="24"/>
        </w:rPr>
      </w:pPr>
      <w:r w:rsidRPr="005D7AC7">
        <w:rPr>
          <w:szCs w:val="24"/>
        </w:rPr>
        <w:t>zasłona zaciemniająca</w:t>
      </w:r>
      <w:r w:rsidR="005D7AC7">
        <w:rPr>
          <w:szCs w:val="24"/>
        </w:rPr>
        <w:t>,</w:t>
      </w:r>
    </w:p>
    <w:p w:rsidR="005D7AC7" w:rsidRDefault="00AE0E77" w:rsidP="00B44B2F">
      <w:pPr>
        <w:pStyle w:val="Tekstpodstawowywcity"/>
        <w:numPr>
          <w:ilvl w:val="1"/>
          <w:numId w:val="29"/>
        </w:numPr>
        <w:suppressAutoHyphens/>
        <w:rPr>
          <w:szCs w:val="24"/>
        </w:rPr>
      </w:pPr>
      <w:r w:rsidRPr="005D7AC7">
        <w:rPr>
          <w:szCs w:val="24"/>
        </w:rPr>
        <w:t>meble na zamówienia (</w:t>
      </w:r>
      <w:r w:rsidR="00BD6417" w:rsidRPr="005D7AC7">
        <w:rPr>
          <w:szCs w:val="24"/>
        </w:rPr>
        <w:t>półki wnękowe, skrzynia, szafki szatniowe, donica na drzewo, siedlisko, chmurki podwieszane, ptaki podwieszane)</w:t>
      </w:r>
      <w:r w:rsidR="005D7AC7">
        <w:rPr>
          <w:szCs w:val="24"/>
        </w:rPr>
        <w:t>;</w:t>
      </w:r>
    </w:p>
    <w:p w:rsidR="00285664" w:rsidRPr="005D7AC7" w:rsidRDefault="005D7AC7" w:rsidP="00B44B2F">
      <w:pPr>
        <w:pStyle w:val="Tekstpodstawowywcity"/>
        <w:numPr>
          <w:ilvl w:val="0"/>
          <w:numId w:val="29"/>
        </w:numPr>
        <w:suppressAutoHyphens/>
        <w:rPr>
          <w:szCs w:val="24"/>
        </w:rPr>
      </w:pPr>
      <w:r w:rsidRPr="005D7AC7">
        <w:rPr>
          <w:szCs w:val="24"/>
        </w:rPr>
        <w:t xml:space="preserve">Wykonawca, w ramach realizacji przedmiotu zamówienia i w ramach zaoferowanej ceny zastosuje materiały pierwszego gatunku </w:t>
      </w:r>
      <w:r>
        <w:rPr>
          <w:szCs w:val="24"/>
        </w:rPr>
        <w:t>oraz</w:t>
      </w:r>
      <w:r w:rsidRPr="005D7AC7">
        <w:rPr>
          <w:szCs w:val="24"/>
        </w:rPr>
        <w:t xml:space="preserve"> zabezpieczy sąsiadujące pomieszczenia przed zapyleni</w:t>
      </w:r>
      <w:r>
        <w:rPr>
          <w:szCs w:val="24"/>
        </w:rPr>
        <w:t>em w związku z realizacją robót.</w:t>
      </w:r>
    </w:p>
    <w:p w:rsidR="00707B18" w:rsidRPr="00285664" w:rsidRDefault="00AE0E77" w:rsidP="00285664">
      <w:pPr>
        <w:numPr>
          <w:ilvl w:val="0"/>
          <w:numId w:val="1"/>
        </w:numPr>
        <w:suppressAutoHyphens/>
        <w:jc w:val="both"/>
        <w:rPr>
          <w:bCs/>
          <w:color w:val="0000FF"/>
        </w:rPr>
      </w:pPr>
      <w:r w:rsidRPr="00B464E0">
        <w:rPr>
          <w:bCs/>
          <w:color w:val="000000"/>
        </w:rPr>
        <w:lastRenderedPageBreak/>
        <w:t xml:space="preserve">Szczegółowy opis przedmiotu zamówienia zawarty jest w poniższych opracowaniach: dokumentacja projektowa, </w:t>
      </w:r>
      <w:r w:rsidR="00BB2380" w:rsidRPr="00BB2380">
        <w:rPr>
          <w:bCs/>
          <w:color w:val="000000"/>
        </w:rPr>
        <w:t>Specyfikacją Techniczną „ST”</w:t>
      </w:r>
      <w:r w:rsidRPr="00B464E0">
        <w:rPr>
          <w:bCs/>
          <w:color w:val="000000"/>
        </w:rPr>
        <w:t xml:space="preserve">, przedmiary robót. </w:t>
      </w:r>
    </w:p>
    <w:p w:rsidR="00285664" w:rsidRPr="00BD0907" w:rsidRDefault="007755F0" w:rsidP="00285664">
      <w:pPr>
        <w:numPr>
          <w:ilvl w:val="0"/>
          <w:numId w:val="1"/>
        </w:numPr>
        <w:suppressAutoHyphens/>
        <w:jc w:val="both"/>
        <w:rPr>
          <w:bCs/>
          <w:color w:val="0000FF"/>
        </w:rPr>
      </w:pPr>
      <w:r>
        <w:rPr>
          <w:bCs/>
          <w:color w:val="000000"/>
        </w:rPr>
        <w:t>Zakres prac</w:t>
      </w:r>
      <w:r w:rsidR="0057285F">
        <w:rPr>
          <w:bCs/>
          <w:color w:val="000000"/>
        </w:rPr>
        <w:t xml:space="preserve">, o których mowa </w:t>
      </w:r>
      <w:r>
        <w:rPr>
          <w:bCs/>
          <w:color w:val="000000"/>
        </w:rPr>
        <w:t>w ust. 1</w:t>
      </w:r>
      <w:r w:rsidR="0057285F">
        <w:rPr>
          <w:bCs/>
          <w:color w:val="000000"/>
        </w:rPr>
        <w:t xml:space="preserve"> i </w:t>
      </w:r>
      <w:r>
        <w:rPr>
          <w:bCs/>
          <w:color w:val="000000"/>
        </w:rPr>
        <w:t>4</w:t>
      </w:r>
      <w:r w:rsidR="0057285F">
        <w:rPr>
          <w:bCs/>
          <w:color w:val="000000"/>
        </w:rPr>
        <w:t>,</w:t>
      </w:r>
      <w:r w:rsidR="00285664" w:rsidRPr="00B464E0">
        <w:rPr>
          <w:bCs/>
          <w:color w:val="000000"/>
        </w:rPr>
        <w:t xml:space="preserve"> określony </w:t>
      </w:r>
      <w:r>
        <w:rPr>
          <w:bCs/>
          <w:color w:val="000000"/>
        </w:rPr>
        <w:t xml:space="preserve">jest dokumentacją przetargową: </w:t>
      </w:r>
      <w:r w:rsidR="0057285F">
        <w:rPr>
          <w:bCs/>
          <w:color w:val="000000"/>
        </w:rPr>
        <w:t>S</w:t>
      </w:r>
      <w:r w:rsidR="00285664" w:rsidRPr="00B464E0">
        <w:rPr>
          <w:bCs/>
          <w:color w:val="000000"/>
        </w:rPr>
        <w:t>pecyfikacj</w:t>
      </w:r>
      <w:r w:rsidR="0057285F">
        <w:rPr>
          <w:bCs/>
          <w:color w:val="000000"/>
        </w:rPr>
        <w:t>ą</w:t>
      </w:r>
      <w:r w:rsidR="00285664" w:rsidRPr="00B464E0">
        <w:rPr>
          <w:bCs/>
          <w:color w:val="000000"/>
        </w:rPr>
        <w:t xml:space="preserve"> </w:t>
      </w:r>
      <w:r w:rsidR="0057285F">
        <w:rPr>
          <w:bCs/>
          <w:color w:val="000000"/>
        </w:rPr>
        <w:t>I</w:t>
      </w:r>
      <w:r w:rsidR="00285664" w:rsidRPr="00B464E0">
        <w:rPr>
          <w:bCs/>
          <w:color w:val="000000"/>
        </w:rPr>
        <w:t xml:space="preserve">stotnych </w:t>
      </w:r>
      <w:r w:rsidR="0057285F">
        <w:rPr>
          <w:bCs/>
          <w:color w:val="000000"/>
        </w:rPr>
        <w:t>W</w:t>
      </w:r>
      <w:r w:rsidR="00285664" w:rsidRPr="00B464E0">
        <w:rPr>
          <w:bCs/>
          <w:color w:val="000000"/>
        </w:rPr>
        <w:t xml:space="preserve">arunków </w:t>
      </w:r>
      <w:r w:rsidR="0057285F">
        <w:rPr>
          <w:bCs/>
          <w:color w:val="000000"/>
        </w:rPr>
        <w:t>Z</w:t>
      </w:r>
      <w:r w:rsidR="00285664" w:rsidRPr="00B464E0">
        <w:rPr>
          <w:bCs/>
          <w:color w:val="000000"/>
        </w:rPr>
        <w:t>amówienia, dokumentacj</w:t>
      </w:r>
      <w:r w:rsidR="0057285F">
        <w:rPr>
          <w:bCs/>
          <w:color w:val="000000"/>
        </w:rPr>
        <w:t>ą</w:t>
      </w:r>
      <w:r w:rsidR="00285664" w:rsidRPr="00B464E0">
        <w:rPr>
          <w:bCs/>
          <w:color w:val="000000"/>
        </w:rPr>
        <w:t xml:space="preserve"> projektow</w:t>
      </w:r>
      <w:r w:rsidR="0057285F">
        <w:rPr>
          <w:bCs/>
          <w:color w:val="000000"/>
        </w:rPr>
        <w:t>ą</w:t>
      </w:r>
      <w:r w:rsidR="00285664" w:rsidRPr="00B464E0">
        <w:rPr>
          <w:bCs/>
          <w:color w:val="000000"/>
        </w:rPr>
        <w:t xml:space="preserve">, </w:t>
      </w:r>
      <w:r w:rsidR="00BB2380" w:rsidRPr="00BB2380">
        <w:rPr>
          <w:bCs/>
          <w:color w:val="000000"/>
        </w:rPr>
        <w:t>Specyfikacją Techniczną „ST”</w:t>
      </w:r>
      <w:r w:rsidR="00285664" w:rsidRPr="00B464E0">
        <w:rPr>
          <w:bCs/>
          <w:color w:val="000000"/>
        </w:rPr>
        <w:t xml:space="preserve">, </w:t>
      </w:r>
      <w:r>
        <w:rPr>
          <w:bCs/>
          <w:color w:val="000000"/>
        </w:rPr>
        <w:t>przedmiar</w:t>
      </w:r>
      <w:r w:rsidR="0057285F">
        <w:rPr>
          <w:bCs/>
          <w:color w:val="000000"/>
        </w:rPr>
        <w:t>em</w:t>
      </w:r>
      <w:r>
        <w:rPr>
          <w:bCs/>
          <w:color w:val="000000"/>
        </w:rPr>
        <w:t xml:space="preserve"> robót oraz ofertą</w:t>
      </w:r>
      <w:r w:rsidR="00923FDB" w:rsidRPr="00B464E0">
        <w:rPr>
          <w:bCs/>
          <w:color w:val="000000"/>
        </w:rPr>
        <w:t xml:space="preserve"> Wykonawcy.  </w:t>
      </w:r>
    </w:p>
    <w:p w:rsidR="00BD0907" w:rsidRPr="00285664" w:rsidRDefault="00BD0907" w:rsidP="00BD0907">
      <w:pPr>
        <w:suppressAutoHyphens/>
        <w:ind w:left="360"/>
        <w:jc w:val="both"/>
        <w:rPr>
          <w:bCs/>
          <w:color w:val="0000FF"/>
        </w:rPr>
      </w:pPr>
    </w:p>
    <w:p w:rsidR="001C51EE" w:rsidRPr="00271303" w:rsidRDefault="00AE0E77" w:rsidP="00AE0E77">
      <w:pPr>
        <w:suppressAutoHyphens/>
        <w:ind w:left="360"/>
        <w:jc w:val="center"/>
        <w:rPr>
          <w:b/>
          <w:bCs/>
          <w:color w:val="0000FF"/>
        </w:rPr>
      </w:pPr>
      <w:r w:rsidRPr="00271303">
        <w:rPr>
          <w:b/>
          <w:bCs/>
          <w:color w:val="000000"/>
        </w:rPr>
        <w:t>Termin realizacji</w:t>
      </w:r>
    </w:p>
    <w:p w:rsidR="001C51EE" w:rsidRPr="001124C8" w:rsidRDefault="001C51EE" w:rsidP="00C82D77">
      <w:pPr>
        <w:suppressAutoHyphens/>
        <w:jc w:val="center"/>
        <w:rPr>
          <w:b/>
        </w:rPr>
      </w:pPr>
      <w:r w:rsidRPr="001124C8">
        <w:rPr>
          <w:b/>
        </w:rPr>
        <w:t>§ 2</w:t>
      </w:r>
    </w:p>
    <w:p w:rsidR="00AE0E77" w:rsidRDefault="00AE0E77" w:rsidP="001124C8">
      <w:pPr>
        <w:numPr>
          <w:ilvl w:val="0"/>
          <w:numId w:val="2"/>
        </w:numPr>
        <w:suppressAutoHyphens/>
        <w:ind w:left="426" w:hanging="426"/>
        <w:jc w:val="both"/>
      </w:pPr>
      <w:r>
        <w:t>Termin rozpoczęcia</w:t>
      </w:r>
      <w:r w:rsidR="005845B2">
        <w:t xml:space="preserve"> realizacji umowy</w:t>
      </w:r>
      <w:r w:rsidR="000A489F">
        <w:t xml:space="preserve">: </w:t>
      </w:r>
      <w:r w:rsidR="000A489F" w:rsidRPr="000A489F">
        <w:rPr>
          <w:b/>
        </w:rPr>
        <w:t>w dniu podpisania umowy</w:t>
      </w:r>
    </w:p>
    <w:p w:rsidR="000A489F" w:rsidRDefault="00AE0E77" w:rsidP="00BC2E9D">
      <w:pPr>
        <w:numPr>
          <w:ilvl w:val="0"/>
          <w:numId w:val="2"/>
        </w:numPr>
        <w:suppressAutoHyphens/>
        <w:ind w:left="426" w:hanging="426"/>
        <w:jc w:val="both"/>
      </w:pPr>
      <w:r>
        <w:t xml:space="preserve">Termin zakończenia </w:t>
      </w:r>
      <w:r w:rsidR="005845B2">
        <w:t>wykonywania przedmiotu umowy</w:t>
      </w:r>
      <w:r>
        <w:t>:</w:t>
      </w:r>
      <w:r w:rsidR="00BC2E9D">
        <w:t xml:space="preserve"> </w:t>
      </w:r>
      <w:r w:rsidR="001D7E07">
        <w:rPr>
          <w:b/>
        </w:rPr>
        <w:t>16</w:t>
      </w:r>
      <w:r w:rsidR="00BC2E9D" w:rsidRPr="00BC2E9D">
        <w:rPr>
          <w:b/>
        </w:rPr>
        <w:t>.08.2017r..</w:t>
      </w:r>
      <w:r w:rsidR="00BC2E9D">
        <w:t xml:space="preserve"> </w:t>
      </w:r>
    </w:p>
    <w:p w:rsidR="00D0467A" w:rsidRDefault="00AF0FFA" w:rsidP="00D0467A">
      <w:pPr>
        <w:numPr>
          <w:ilvl w:val="0"/>
          <w:numId w:val="2"/>
        </w:numPr>
        <w:suppressAutoHyphens/>
        <w:ind w:left="426" w:hanging="426"/>
        <w:jc w:val="both"/>
      </w:pPr>
      <w:r>
        <w:t xml:space="preserve">Wykonawca przedłoży </w:t>
      </w:r>
      <w:r w:rsidR="0057285F">
        <w:t xml:space="preserve">Zamawiającemu </w:t>
      </w:r>
      <w:r>
        <w:t xml:space="preserve">w ciągu 7 dni </w:t>
      </w:r>
      <w:r w:rsidR="007708C0">
        <w:t xml:space="preserve">kalendarzowych </w:t>
      </w:r>
      <w:r>
        <w:t>od daty zwarcia umowy</w:t>
      </w:r>
      <w:r w:rsidR="0057285F">
        <w:t xml:space="preserve"> </w:t>
      </w:r>
      <w:r w:rsidR="00FE57BA">
        <w:t xml:space="preserve">harmonogram rzeczowo – finansowy realizacji przedmiotu zamówienia, który </w:t>
      </w:r>
      <w:r w:rsidR="001D7E07">
        <w:t xml:space="preserve">                 </w:t>
      </w:r>
      <w:r w:rsidR="005845B2">
        <w:t>w przypadku powierzenia</w:t>
      </w:r>
      <w:r w:rsidR="005845B2" w:rsidRPr="005845B2">
        <w:t xml:space="preserve"> wykonani</w:t>
      </w:r>
      <w:r w:rsidR="005845B2">
        <w:t>a</w:t>
      </w:r>
      <w:r w:rsidR="005845B2" w:rsidRPr="005845B2">
        <w:t xml:space="preserve"> części zamówienia podwykonawcom</w:t>
      </w:r>
      <w:r w:rsidR="001D7E07">
        <w:t xml:space="preserve">, </w:t>
      </w:r>
      <w:r w:rsidR="00FE57BA">
        <w:t xml:space="preserve">będzie zawierał </w:t>
      </w:r>
      <w:r w:rsidR="005845B2">
        <w:t>również podział na roboty wykonan</w:t>
      </w:r>
      <w:r w:rsidR="00FE57BA">
        <w:t>e s</w:t>
      </w:r>
      <w:r w:rsidR="005845B2">
        <w:t>amodzielnie przez Wykonawcę oraz roboty wykonane przez p</w:t>
      </w:r>
      <w:r w:rsidR="00FE57BA">
        <w:t>odwykonawców</w:t>
      </w:r>
      <w:r w:rsidR="005845B2">
        <w:t xml:space="preserve">. Zamawiający może zażądać od Wykonawcy wprowadzenia zmian w harmonogramie. Wykonawca jest zobowiązany uzyskać </w:t>
      </w:r>
      <w:r>
        <w:t xml:space="preserve">akceptację </w:t>
      </w:r>
      <w:r w:rsidR="005845B2">
        <w:t xml:space="preserve">harmonogramu przez </w:t>
      </w:r>
      <w:r>
        <w:t xml:space="preserve">Zamawiającego, przed rozpoczęciem </w:t>
      </w:r>
      <w:r w:rsidR="005845B2">
        <w:t xml:space="preserve">realizacji przedmiotu umowy </w:t>
      </w:r>
      <w:r>
        <w:t>i wprowadzeniem na</w:t>
      </w:r>
      <w:r w:rsidR="005845B2">
        <w:t xml:space="preserve"> teren</w:t>
      </w:r>
      <w:r>
        <w:t xml:space="preserve"> rob</w:t>
      </w:r>
      <w:r w:rsidR="005845B2">
        <w:t>ót</w:t>
      </w:r>
      <w:r>
        <w:t xml:space="preserve">. Harmonogram </w:t>
      </w:r>
      <w:r w:rsidR="005845B2">
        <w:t>rzeczowo – finansowy realizacji przedmiotu zamówienia,</w:t>
      </w:r>
      <w:r>
        <w:t xml:space="preserve"> po jego akceptacji przez Zamawiającego</w:t>
      </w:r>
      <w:r w:rsidR="005845B2">
        <w:t xml:space="preserve">, </w:t>
      </w:r>
      <w:r>
        <w:t xml:space="preserve">stanowić będzie załącznik Nr 3 do niniejszej umowy. </w:t>
      </w:r>
      <w:r w:rsidR="00D0467A" w:rsidRPr="000241A2">
        <w:t xml:space="preserve">Zmiany harmonogramu dopuszczalne są wyłącznie po uzyskaniu pisemnej, uprzedniej zgody Zamawiającego. </w:t>
      </w:r>
    </w:p>
    <w:p w:rsidR="0074627F" w:rsidRDefault="00AF0FFA" w:rsidP="00BC2E9D">
      <w:pPr>
        <w:numPr>
          <w:ilvl w:val="0"/>
          <w:numId w:val="2"/>
        </w:numPr>
        <w:suppressAutoHyphens/>
        <w:ind w:left="426" w:hanging="426"/>
        <w:jc w:val="both"/>
      </w:pPr>
      <w:r>
        <w:t xml:space="preserve">Termin wprowadzania </w:t>
      </w:r>
      <w:r w:rsidR="00A9630F">
        <w:t xml:space="preserve">na teren robót ustala się </w:t>
      </w:r>
      <w:r w:rsidR="007708C0">
        <w:t xml:space="preserve">na dzień po dniu zaakceptowania przez Zamawiającego </w:t>
      </w:r>
      <w:r w:rsidR="007708C0" w:rsidRPr="007708C0">
        <w:t>harmonogram</w:t>
      </w:r>
      <w:r w:rsidR="007708C0">
        <w:t>u rzeczowo – finansowego</w:t>
      </w:r>
      <w:r w:rsidR="007708C0" w:rsidRPr="007708C0">
        <w:t xml:space="preserve"> realizacji przedmiotu zamówienia</w:t>
      </w:r>
      <w:r w:rsidR="007708C0">
        <w:t xml:space="preserve">, zgodnie z ust. 3, nie później jednak niż </w:t>
      </w:r>
      <w:r w:rsidR="00A9630F">
        <w:t xml:space="preserve">do </w:t>
      </w:r>
      <w:r w:rsidR="007708C0">
        <w:t>14</w:t>
      </w:r>
      <w:r w:rsidR="00A9630F">
        <w:t xml:space="preserve"> dni kalendarzowych od daty zawarcia umowy</w:t>
      </w:r>
      <w:r w:rsidR="003344A3">
        <w:t>, tj. od dnia …….. na podstawie protokołu wprowadzenia, podpisanego przez Zamawiającego, inspektorów nadzoru Zamawiającego i Wykonawcę oraz zaakceptowanego przez Zamawiającego harmonogram rzeczowo</w:t>
      </w:r>
      <w:r w:rsidR="006408D9">
        <w:t xml:space="preserve"> –</w:t>
      </w:r>
      <w:r w:rsidR="003344A3">
        <w:t xml:space="preserve"> finansowego</w:t>
      </w:r>
      <w:r w:rsidR="006408D9">
        <w:t xml:space="preserve"> realizacji przedmiotu zamówienia</w:t>
      </w:r>
      <w:r w:rsidR="003344A3">
        <w:t xml:space="preserve">. Niewprowadzenie Wykonawcy </w:t>
      </w:r>
      <w:r w:rsidR="006408D9">
        <w:t xml:space="preserve">na teren robót </w:t>
      </w:r>
      <w:r w:rsidR="0027365D">
        <w:t xml:space="preserve">            </w:t>
      </w:r>
      <w:r w:rsidR="003344A3">
        <w:t>w terminie określonym w zadaniu pierwszym</w:t>
      </w:r>
      <w:r w:rsidR="006408D9">
        <w:t>,</w:t>
      </w:r>
      <w:r w:rsidR="003344A3">
        <w:t xml:space="preserve"> z przyczyn leżących po stronie Wykonawcy</w:t>
      </w:r>
      <w:r w:rsidR="006408D9">
        <w:t>,</w:t>
      </w:r>
      <w:r w:rsidR="003344A3">
        <w:t xml:space="preserve"> nie daje podstaw do przedł</w:t>
      </w:r>
      <w:r w:rsidR="006408D9">
        <w:t>u</w:t>
      </w:r>
      <w:r w:rsidR="003344A3">
        <w:t xml:space="preserve">żenia terminu realizacji umowy, ani zwolnienia się </w:t>
      </w:r>
      <w:r w:rsidR="006408D9">
        <w:t xml:space="preserve">Wykonawcy </w:t>
      </w:r>
      <w:r w:rsidR="003344A3">
        <w:t xml:space="preserve">z odpowiedzialności za teren </w:t>
      </w:r>
      <w:r w:rsidR="00565D7E">
        <w:t>robót</w:t>
      </w:r>
      <w:r w:rsidR="003344A3">
        <w:t xml:space="preserve">. W dniu wprowadzenia na teren </w:t>
      </w:r>
      <w:r w:rsidR="00565D7E">
        <w:t>robót</w:t>
      </w:r>
      <w:r w:rsidR="0074627F">
        <w:t xml:space="preserve">, Zamawiający przekaże Wykonawcy dziennik budowy oraz jeden egzemplarz dokumentacji projektowej. </w:t>
      </w:r>
    </w:p>
    <w:p w:rsidR="00AF0FFA" w:rsidRDefault="0074627F" w:rsidP="00BC2E9D">
      <w:pPr>
        <w:numPr>
          <w:ilvl w:val="0"/>
          <w:numId w:val="2"/>
        </w:numPr>
        <w:suppressAutoHyphens/>
        <w:ind w:left="426" w:hanging="426"/>
        <w:jc w:val="both"/>
      </w:pPr>
      <w:r>
        <w:t xml:space="preserve">Po protokolarnym przejęciu od Zamawiającego terenu </w:t>
      </w:r>
      <w:r w:rsidR="00565D7E">
        <w:t xml:space="preserve">robót </w:t>
      </w:r>
      <w:r>
        <w:t xml:space="preserve">Wykonawca ponosi aż do chwili odbioru końcowego przedmiotu umowy pełną odpowiedzialność za przekazany teren </w:t>
      </w:r>
      <w:r w:rsidR="00565D7E">
        <w:t>robót</w:t>
      </w:r>
      <w:r>
        <w:t xml:space="preserve">. </w:t>
      </w:r>
      <w:r w:rsidR="003344A3">
        <w:t xml:space="preserve"> </w:t>
      </w:r>
    </w:p>
    <w:p w:rsidR="0074627F" w:rsidRDefault="0074627F" w:rsidP="0074627F">
      <w:pPr>
        <w:suppressAutoHyphens/>
        <w:ind w:left="1080"/>
      </w:pPr>
    </w:p>
    <w:p w:rsidR="00D52A40" w:rsidRPr="00D52A40" w:rsidRDefault="00D52A40" w:rsidP="00D52A40">
      <w:pPr>
        <w:jc w:val="center"/>
        <w:rPr>
          <w:b/>
          <w:bCs/>
        </w:rPr>
      </w:pPr>
      <w:r w:rsidRPr="00D52A40">
        <w:rPr>
          <w:b/>
          <w:bCs/>
        </w:rPr>
        <w:t>Wynagrodzenie</w:t>
      </w:r>
    </w:p>
    <w:p w:rsidR="00D52A40" w:rsidRPr="00D52A40" w:rsidRDefault="00D52A40" w:rsidP="00D52A40">
      <w:pPr>
        <w:jc w:val="center"/>
        <w:rPr>
          <w:b/>
          <w:bCs/>
        </w:rPr>
      </w:pPr>
      <w:r w:rsidRPr="00D52A40">
        <w:rPr>
          <w:b/>
          <w:bCs/>
        </w:rPr>
        <w:t>§ 3</w:t>
      </w:r>
    </w:p>
    <w:p w:rsidR="00D52A40" w:rsidRPr="0055546A" w:rsidRDefault="00D52A40" w:rsidP="00D52A40">
      <w:pPr>
        <w:jc w:val="center"/>
        <w:rPr>
          <w:rFonts w:ascii="Tahoma" w:hAnsi="Tahoma" w:cs="Tahoma"/>
          <w:b/>
          <w:bCs/>
          <w:sz w:val="18"/>
          <w:szCs w:val="18"/>
        </w:rPr>
      </w:pPr>
    </w:p>
    <w:p w:rsidR="00D52A40" w:rsidRPr="00D52A40" w:rsidRDefault="00D52A40" w:rsidP="00D52A40">
      <w:pPr>
        <w:numPr>
          <w:ilvl w:val="0"/>
          <w:numId w:val="28"/>
        </w:numPr>
        <w:jc w:val="both"/>
      </w:pPr>
      <w:r w:rsidRPr="00D52A40">
        <w:t>Za wykonanie Przedmiotu zamówienia ustala się wynagrodzenie zgodnie z  kosztorysem ofertowym w wysokości:</w:t>
      </w:r>
    </w:p>
    <w:p w:rsidR="00D52A40" w:rsidRPr="00D52A40" w:rsidRDefault="00D52A40" w:rsidP="00D52A40">
      <w:pPr>
        <w:ind w:left="360"/>
      </w:pPr>
      <w:r w:rsidRPr="00D52A40">
        <w:t>netto: __________ (słownie: _______________________________________ złotych)</w:t>
      </w:r>
    </w:p>
    <w:p w:rsidR="00D52A40" w:rsidRPr="00D52A40" w:rsidRDefault="00D52A40" w:rsidP="00D52A40">
      <w:pPr>
        <w:ind w:left="360"/>
      </w:pPr>
      <w:r w:rsidRPr="00D52A40">
        <w:t>Podatek VAT …. %: __________ (słownie: _______________________________________ złotych)</w:t>
      </w:r>
    </w:p>
    <w:p w:rsidR="00D52A40" w:rsidRPr="00D52A40" w:rsidRDefault="00D52A40" w:rsidP="00D52A40">
      <w:pPr>
        <w:ind w:left="360"/>
      </w:pPr>
      <w:r w:rsidRPr="00D52A40">
        <w:t>Brutto: __________ (słownie: _______________________________________ złotych)</w:t>
      </w:r>
    </w:p>
    <w:p w:rsidR="00D52A40" w:rsidRPr="00D52A40" w:rsidRDefault="00D52A40" w:rsidP="00D52A40">
      <w:pPr>
        <w:numPr>
          <w:ilvl w:val="0"/>
          <w:numId w:val="28"/>
        </w:numPr>
        <w:jc w:val="both"/>
      </w:pPr>
      <w:r w:rsidRPr="00D52A40">
        <w:t xml:space="preserve">Wynagrodzenie określone w ust. 1 zawiera wszelkie koszty związane z realizacją umowy, w tym wynikające wprost z przedmiarów robót, STWiOR, jak również nie ujęte w ww. dokumentach, a niezbędne do wykonania umowy, w szczególności koszty wszelkich robót przygotowawczych, porządkowych, koszty zagospodarowania </w:t>
      </w:r>
      <w:r w:rsidR="00565D7E">
        <w:t>terenu robót</w:t>
      </w:r>
      <w:r w:rsidRPr="00D52A40">
        <w:t xml:space="preserve">, koszty wykonania, utrzymania i likwidacji zaplecza </w:t>
      </w:r>
      <w:r w:rsidR="00BF7C65">
        <w:t>robót</w:t>
      </w:r>
      <w:r w:rsidRPr="00D52A40">
        <w:t xml:space="preserve">, zmiany organizacji ruchu oraz jej utrzymanie na czas prowadzenia robót, koszty obsługi geodezyjnej, koszty poboru prądu </w:t>
      </w:r>
      <w:r w:rsidR="00E903ED">
        <w:t xml:space="preserve">    </w:t>
      </w:r>
      <w:r w:rsidRPr="00D52A40">
        <w:t>i wody, itp.</w:t>
      </w:r>
    </w:p>
    <w:p w:rsidR="00D52A40" w:rsidRPr="00D52A40" w:rsidRDefault="00D52A40" w:rsidP="00D52A40">
      <w:pPr>
        <w:numPr>
          <w:ilvl w:val="0"/>
          <w:numId w:val="28"/>
        </w:numPr>
        <w:jc w:val="both"/>
      </w:pPr>
      <w:r w:rsidRPr="00D52A40">
        <w:t xml:space="preserve">Zamawiający dokona rozliczenia robót według zasad ogólnych warunków umów dla wynagrodzenia kosztorysowego, na postawie kosztorysów powykonawczych zatwierdzonych przez Inspektora nadzoru, zgodnych z zakresem przedstawionym </w:t>
      </w:r>
      <w:r w:rsidR="00B63332">
        <w:t xml:space="preserve">             w </w:t>
      </w:r>
      <w:r w:rsidRPr="00D52A40">
        <w:t>przedmiarach robót oraz w kosztorysie ofertowym, przy zastosowaniu cen jednostkowych zawartych w ofercie Wykonawcy. Wysokość wynagrodzenia, określona w ust. 1</w:t>
      </w:r>
      <w:r w:rsidR="00BF7C65">
        <w:t>,</w:t>
      </w:r>
      <w:r w:rsidRPr="00D52A40">
        <w:t xml:space="preserve"> może ulec zmianie w wyniku rozliczenia na podstawie kosztorysu powykonawczego, jednak nie może przekroczyć kwoty brutto __________________ zł (słownie: _______________________) tj. o ponad 10% kwoty wynikającej z kosztorysu ofertowego, określonej w ust. 1.</w:t>
      </w:r>
    </w:p>
    <w:p w:rsidR="00D52A40" w:rsidRPr="00D52A40" w:rsidRDefault="00D52A40" w:rsidP="00D52A40">
      <w:pPr>
        <w:numPr>
          <w:ilvl w:val="0"/>
          <w:numId w:val="28"/>
        </w:numPr>
        <w:jc w:val="both"/>
      </w:pPr>
      <w:r w:rsidRPr="00D52A40">
        <w:t xml:space="preserve">Ceny jednostkowe zawarte w ofercie są stałe i nie podlegają zmianie przez cały okres trwania umowy. </w:t>
      </w:r>
    </w:p>
    <w:p w:rsidR="001E3427" w:rsidRDefault="00D52A40" w:rsidP="00D52A40">
      <w:pPr>
        <w:numPr>
          <w:ilvl w:val="0"/>
          <w:numId w:val="28"/>
        </w:numPr>
        <w:jc w:val="both"/>
      </w:pPr>
      <w:r w:rsidRPr="00D52A40">
        <w:t>Zamawiający dokona zapłaty należnego Wykonawcy wynagrodze</w:t>
      </w:r>
      <w:r w:rsidR="00B63332">
        <w:t>nia</w:t>
      </w:r>
      <w:r w:rsidR="001E3427">
        <w:t xml:space="preserve"> na podstawie faktury</w:t>
      </w:r>
      <w:r w:rsidR="007708C0">
        <w:t>,</w:t>
      </w:r>
      <w:r w:rsidR="001E3427">
        <w:t xml:space="preserve"> wystawionej przez Wykonawcę po prawidłowym wykonaniu robót, potwierdzony</w:t>
      </w:r>
      <w:r w:rsidR="008B0B2A">
        <w:t>m</w:t>
      </w:r>
      <w:r w:rsidR="001E3427">
        <w:t xml:space="preserve"> uzgodniony</w:t>
      </w:r>
      <w:r w:rsidR="008B0B2A">
        <w:t>m</w:t>
      </w:r>
      <w:r w:rsidR="001E3427">
        <w:t xml:space="preserve"> i podpisanym przez strony umowy, protokołem odbioru końcowego, sporządzonym w oparciu o faktyczne ilości wykonanych robót</w:t>
      </w:r>
      <w:r w:rsidR="007708C0">
        <w:t xml:space="preserve"> </w:t>
      </w:r>
      <w:r w:rsidR="001E3427">
        <w:t xml:space="preserve">- wg obmiaru robót potwierdzonych przez Zamawiającego.   </w:t>
      </w:r>
    </w:p>
    <w:p w:rsidR="00D52A40" w:rsidRPr="00D52A40" w:rsidRDefault="00D52A40" w:rsidP="00D52A40">
      <w:pPr>
        <w:numPr>
          <w:ilvl w:val="0"/>
          <w:numId w:val="28"/>
        </w:numPr>
        <w:shd w:val="clear" w:color="auto" w:fill="FFFFFF"/>
        <w:ind w:right="67"/>
        <w:jc w:val="both"/>
      </w:pPr>
      <w:r w:rsidRPr="00D52A40">
        <w:t>Fakturę należy wystawić na Miasto Stołeczne Warszawa, Pl. Bankowy 3/5, 00-950 Warszawa, NIP 525-22-48-481, natomiast odbiorcą faktury i płatnikiem będzie</w:t>
      </w:r>
      <w:r w:rsidR="00B63332">
        <w:t xml:space="preserve"> Centrum Wspierania Rodzin „ Rodzinna Warszawa”, 00-231 Warszawa, ul. Stara 4</w:t>
      </w:r>
      <w:r w:rsidRPr="00D52A40">
        <w:t>.</w:t>
      </w:r>
    </w:p>
    <w:p w:rsidR="00011D85" w:rsidRDefault="00011D85" w:rsidP="00D52A40">
      <w:pPr>
        <w:numPr>
          <w:ilvl w:val="0"/>
          <w:numId w:val="28"/>
        </w:numPr>
        <w:jc w:val="both"/>
      </w:pPr>
      <w:r>
        <w:t xml:space="preserve">Zapłata wynagrodzenia nastąpi </w:t>
      </w:r>
      <w:r w:rsidR="00D52A40" w:rsidRPr="00D52A40">
        <w:t>w terminie 21 dni od daty złożenia prawid</w:t>
      </w:r>
      <w:r w:rsidR="00B63332">
        <w:t>łowo wystawionej faktury w  Centrum Wspierania Rodzin „ Rodzinna Warszawa”</w:t>
      </w:r>
      <w:r w:rsidR="00D52A40" w:rsidRPr="00D52A40">
        <w:t xml:space="preserve"> na podany przez Wykonawcę numer rachunku bankowego: </w:t>
      </w:r>
    </w:p>
    <w:p w:rsidR="00D52A40" w:rsidRPr="00D52A40" w:rsidRDefault="00D52A40" w:rsidP="002C2924">
      <w:pPr>
        <w:ind w:left="360"/>
        <w:jc w:val="both"/>
      </w:pPr>
      <w:r w:rsidRPr="00D52A40">
        <w:t xml:space="preserve">w banku: ______________________________________________________________                                               </w:t>
      </w:r>
      <w:r w:rsidRPr="00D52A40">
        <w:br/>
        <w:t>nr rachunku:________________________________________</w:t>
      </w:r>
      <w:r w:rsidR="00B63332">
        <w:t>______________________</w:t>
      </w:r>
    </w:p>
    <w:p w:rsidR="00D52A40" w:rsidRDefault="00D52A40" w:rsidP="00D52A40">
      <w:pPr>
        <w:numPr>
          <w:ilvl w:val="0"/>
          <w:numId w:val="28"/>
        </w:numPr>
        <w:jc w:val="both"/>
      </w:pPr>
      <w:r w:rsidRPr="00D52A40">
        <w:t>Za termin zapłaty przyjmuje się datę obciążenia rachunku bankowego Zamawiającego.</w:t>
      </w:r>
    </w:p>
    <w:p w:rsidR="001E3427" w:rsidRDefault="001E3427" w:rsidP="001E3427">
      <w:pPr>
        <w:ind w:left="360"/>
        <w:jc w:val="both"/>
      </w:pPr>
    </w:p>
    <w:p w:rsidR="001E3427" w:rsidRPr="00D52A40" w:rsidRDefault="001E3427" w:rsidP="001E3427">
      <w:pPr>
        <w:ind w:left="360"/>
        <w:jc w:val="center"/>
        <w:rPr>
          <w:b/>
          <w:bCs/>
        </w:rPr>
      </w:pPr>
      <w:r>
        <w:rPr>
          <w:b/>
          <w:bCs/>
        </w:rPr>
        <w:t>Roboty dodatkowe i zamienne</w:t>
      </w:r>
    </w:p>
    <w:p w:rsidR="001E3427" w:rsidRPr="00D52A40" w:rsidRDefault="001E3427" w:rsidP="001E3427">
      <w:pPr>
        <w:jc w:val="center"/>
        <w:rPr>
          <w:b/>
          <w:bCs/>
        </w:rPr>
      </w:pPr>
      <w:r>
        <w:rPr>
          <w:b/>
          <w:bCs/>
        </w:rPr>
        <w:t>§ 4</w:t>
      </w:r>
    </w:p>
    <w:p w:rsidR="001E3427" w:rsidRPr="00D52A40" w:rsidRDefault="001E3427" w:rsidP="001E3427">
      <w:pPr>
        <w:ind w:left="360"/>
        <w:jc w:val="both"/>
      </w:pPr>
    </w:p>
    <w:p w:rsidR="00D52A40" w:rsidRPr="00D52A40" w:rsidRDefault="001E3427" w:rsidP="001E3427">
      <w:pPr>
        <w:jc w:val="both"/>
        <w:rPr>
          <w:bCs/>
        </w:rPr>
      </w:pPr>
      <w:r>
        <w:rPr>
          <w:bCs/>
        </w:rPr>
        <w:t xml:space="preserve">1. </w:t>
      </w:r>
      <w:r w:rsidR="008B0B2A">
        <w:rPr>
          <w:bCs/>
        </w:rPr>
        <w:t xml:space="preserve">Jeżeli wystąpią przesłanki do </w:t>
      </w:r>
      <w:r w:rsidR="008B0B2A" w:rsidRPr="008B0B2A">
        <w:rPr>
          <w:bCs/>
        </w:rPr>
        <w:t xml:space="preserve">zmiany </w:t>
      </w:r>
      <w:r w:rsidR="008B0B2A">
        <w:rPr>
          <w:bCs/>
        </w:rPr>
        <w:t xml:space="preserve">umowy </w:t>
      </w:r>
      <w:r w:rsidR="008B0B2A" w:rsidRPr="008B0B2A">
        <w:rPr>
          <w:bCs/>
        </w:rPr>
        <w:t>dotyczą</w:t>
      </w:r>
      <w:r w:rsidR="008B0B2A">
        <w:rPr>
          <w:bCs/>
        </w:rPr>
        <w:t>cej</w:t>
      </w:r>
      <w:r w:rsidR="008B0B2A" w:rsidRPr="008B0B2A">
        <w:rPr>
          <w:bCs/>
        </w:rPr>
        <w:t xml:space="preserve"> realizacji </w:t>
      </w:r>
      <w:r w:rsidR="008B0B2A">
        <w:rPr>
          <w:bCs/>
        </w:rPr>
        <w:t xml:space="preserve">zamówień </w:t>
      </w:r>
      <w:r w:rsidR="008B0B2A" w:rsidRPr="008B0B2A">
        <w:rPr>
          <w:bCs/>
        </w:rPr>
        <w:t>dodatkowych</w:t>
      </w:r>
      <w:r w:rsidR="00D52A40" w:rsidRPr="00D52A40">
        <w:rPr>
          <w:bCs/>
        </w:rPr>
        <w:t>, Zamawiający indywidualnie rozpatrzy możliwość zlecenia wykonania robót dodatkowych Wykonawcy.</w:t>
      </w:r>
    </w:p>
    <w:p w:rsidR="00D52A40" w:rsidRPr="00D52A40" w:rsidRDefault="001E3427" w:rsidP="001E3427">
      <w:pPr>
        <w:jc w:val="both"/>
        <w:rPr>
          <w:bCs/>
        </w:rPr>
      </w:pPr>
      <w:r>
        <w:rPr>
          <w:bCs/>
        </w:rPr>
        <w:t>2.</w:t>
      </w:r>
      <w:r w:rsidR="008B0B2A">
        <w:rPr>
          <w:bCs/>
        </w:rPr>
        <w:t xml:space="preserve"> </w:t>
      </w:r>
      <w:r w:rsidR="00D52A40" w:rsidRPr="00D52A40">
        <w:rPr>
          <w:bCs/>
        </w:rPr>
        <w:t>W przypadku wystąpienia robót dodatkowych, Wykonawca sporządza protokół konieczności i kosztorys na podstawie cen jednostkowych określonych w kosztorysie ofertowym, przedstawionym w ofercie. Roboty dodatkowe</w:t>
      </w:r>
      <w:r w:rsidR="00A25775">
        <w:rPr>
          <w:bCs/>
        </w:rPr>
        <w:t>,</w:t>
      </w:r>
      <w:r w:rsidR="00D52A40" w:rsidRPr="00D52A40">
        <w:rPr>
          <w:bCs/>
        </w:rPr>
        <w:t xml:space="preserve"> dla których nie określono cen jednostkowych w kosztorysie ofertowym będą rozliczane na podstawie czynników cenotwórczych nie wyższych od średnich publikowanych w wydawnictwie SEKOCENBUD obowiązujących w danym okresie rozliczeniowym. </w:t>
      </w:r>
    </w:p>
    <w:p w:rsidR="00D52A40" w:rsidRPr="00D52A40" w:rsidRDefault="001E3427" w:rsidP="001E3427">
      <w:pPr>
        <w:jc w:val="both"/>
        <w:rPr>
          <w:bCs/>
        </w:rPr>
      </w:pPr>
      <w:r>
        <w:rPr>
          <w:bCs/>
        </w:rPr>
        <w:t>3.</w:t>
      </w:r>
      <w:r w:rsidR="008B0B2A">
        <w:rPr>
          <w:bCs/>
        </w:rPr>
        <w:t xml:space="preserve"> </w:t>
      </w:r>
      <w:r w:rsidR="00D52A40" w:rsidRPr="00D52A40">
        <w:rPr>
          <w:bCs/>
        </w:rPr>
        <w:t>W przypadku uznania przez strony umowy, protokołem konieczności, iż niezbędne jest wykonanie robót zamiennych, Wykonawca sporządzi kosztorys z uwzględnieniem różnicy pomiędzy ceną umowną za prace zamienne, a ceną umowną za  prace zaniechane. Po zaakceptowaniu kosztorysu przez Z</w:t>
      </w:r>
      <w:r w:rsidR="00FD78AE">
        <w:rPr>
          <w:bCs/>
        </w:rPr>
        <w:t xml:space="preserve">amawiającego, Strony umowy zawrą </w:t>
      </w:r>
      <w:r w:rsidR="00D52A40" w:rsidRPr="00D52A40">
        <w:rPr>
          <w:bCs/>
        </w:rPr>
        <w:t xml:space="preserve">aneks do umowy dotyczący robót zamiennych lub zaniechanych. </w:t>
      </w:r>
    </w:p>
    <w:p w:rsidR="00D52A40" w:rsidRDefault="00D52A40" w:rsidP="00D52A40">
      <w:pPr>
        <w:ind w:left="720"/>
        <w:jc w:val="both"/>
      </w:pPr>
    </w:p>
    <w:p w:rsidR="007755F0" w:rsidRDefault="007755F0" w:rsidP="007755F0">
      <w:pPr>
        <w:ind w:left="720"/>
        <w:jc w:val="both"/>
      </w:pPr>
    </w:p>
    <w:p w:rsidR="001C0080" w:rsidRPr="00507A94" w:rsidRDefault="001C0080" w:rsidP="001C0080">
      <w:pPr>
        <w:ind w:left="360"/>
        <w:jc w:val="center"/>
        <w:rPr>
          <w:b/>
          <w:bCs/>
        </w:rPr>
      </w:pPr>
      <w:r w:rsidRPr="00507A94">
        <w:rPr>
          <w:b/>
          <w:bCs/>
        </w:rPr>
        <w:t>Obowiązki i prawa Zamawiającego</w:t>
      </w:r>
      <w:r w:rsidR="00B11472">
        <w:rPr>
          <w:b/>
          <w:bCs/>
        </w:rPr>
        <w:t xml:space="preserve"> oraz inspektora nadzoru</w:t>
      </w:r>
    </w:p>
    <w:p w:rsidR="001C0080" w:rsidRPr="00D52A40" w:rsidRDefault="001E3427" w:rsidP="00926093">
      <w:pPr>
        <w:suppressAutoHyphens/>
        <w:jc w:val="center"/>
        <w:rPr>
          <w:b/>
        </w:rPr>
      </w:pPr>
      <w:r>
        <w:rPr>
          <w:b/>
        </w:rPr>
        <w:t>§ 5</w:t>
      </w:r>
    </w:p>
    <w:p w:rsidR="0074627F" w:rsidRPr="001C0080" w:rsidRDefault="001C0080" w:rsidP="001C0080">
      <w:pPr>
        <w:suppressAutoHyphens/>
        <w:jc w:val="both"/>
      </w:pPr>
      <w:r w:rsidRPr="001C0080">
        <w:t>1. Do obowiązków Zamawiającego należy:</w:t>
      </w:r>
    </w:p>
    <w:p w:rsidR="001C0080" w:rsidRDefault="001C0080" w:rsidP="001C0080">
      <w:pPr>
        <w:suppressAutoHyphens/>
        <w:ind w:left="284"/>
        <w:jc w:val="both"/>
      </w:pPr>
      <w:r w:rsidRPr="001C0080">
        <w:t xml:space="preserve">1) przekazanie Wykonawcy wszystkich terenu </w:t>
      </w:r>
      <w:r w:rsidR="002E669A">
        <w:t>robót</w:t>
      </w:r>
      <w:r w:rsidR="002E669A" w:rsidRPr="001C0080">
        <w:t xml:space="preserve"> </w:t>
      </w:r>
      <w:r w:rsidRPr="001C0080">
        <w:t>w termin</w:t>
      </w:r>
      <w:r w:rsidR="00B11472">
        <w:t>ie</w:t>
      </w:r>
      <w:r w:rsidRPr="001C0080">
        <w:t xml:space="preserve"> określony</w:t>
      </w:r>
      <w:r w:rsidR="00B11472">
        <w:t>m</w:t>
      </w:r>
      <w:r w:rsidRPr="001C0080">
        <w:t xml:space="preserve"> umową;</w:t>
      </w:r>
    </w:p>
    <w:p w:rsidR="0074627F" w:rsidRPr="001C0080" w:rsidRDefault="0074627F" w:rsidP="001C0080">
      <w:pPr>
        <w:suppressAutoHyphens/>
        <w:ind w:left="284"/>
        <w:jc w:val="both"/>
      </w:pPr>
      <w:r>
        <w:t>2) udostępnienie Wykonawcy posiadanej dokumentacji;</w:t>
      </w:r>
    </w:p>
    <w:p w:rsidR="0074627F" w:rsidRDefault="0074627F" w:rsidP="0074627F">
      <w:pPr>
        <w:suppressAutoHyphens/>
        <w:ind w:left="284"/>
        <w:jc w:val="both"/>
      </w:pPr>
      <w:r>
        <w:t>3</w:t>
      </w:r>
      <w:r w:rsidR="001C0080" w:rsidRPr="001C0080">
        <w:t>) pełnienie nadzoru inwestorskiego nad wykonaniem Przedmiotu zamówienia;</w:t>
      </w:r>
    </w:p>
    <w:p w:rsidR="0074627F" w:rsidRPr="001C0080" w:rsidRDefault="0074627F" w:rsidP="001C0080">
      <w:pPr>
        <w:suppressAutoHyphens/>
        <w:ind w:left="284"/>
        <w:jc w:val="both"/>
      </w:pPr>
      <w:r>
        <w:t>4) dostarczenia dziennika budowy</w:t>
      </w:r>
      <w:r w:rsidR="008C33F7">
        <w:t>;</w:t>
      </w:r>
    </w:p>
    <w:p w:rsidR="001C0080" w:rsidRDefault="00FF43DF" w:rsidP="001C0080">
      <w:pPr>
        <w:suppressAutoHyphens/>
        <w:ind w:left="284"/>
        <w:jc w:val="both"/>
      </w:pPr>
      <w:r>
        <w:t>5</w:t>
      </w:r>
      <w:r w:rsidR="001C0080" w:rsidRPr="001C0080">
        <w:t>) przekazanie Wykonawcy wszelkiej posiadanej dokumentacji;</w:t>
      </w:r>
    </w:p>
    <w:p w:rsidR="00FF43DF" w:rsidRDefault="00FF43DF" w:rsidP="001C0080">
      <w:pPr>
        <w:suppressAutoHyphens/>
        <w:ind w:left="284"/>
        <w:jc w:val="both"/>
      </w:pPr>
      <w:r>
        <w:t xml:space="preserve">6) udostępnienia w dniu wprowadzenia na </w:t>
      </w:r>
      <w:r w:rsidR="002E669A">
        <w:t xml:space="preserve">teren robót </w:t>
      </w:r>
      <w:r>
        <w:t>źródeł poboru wody i energii elektrycznej oraz wyznaczenia Wykonawcy miejsca na zaplecze;</w:t>
      </w:r>
    </w:p>
    <w:p w:rsidR="00FF43DF" w:rsidRDefault="00FF43DF" w:rsidP="001C0080">
      <w:pPr>
        <w:suppressAutoHyphens/>
        <w:ind w:left="284"/>
        <w:jc w:val="both"/>
      </w:pPr>
      <w:r>
        <w:t>7) dokona</w:t>
      </w:r>
      <w:r w:rsidR="00B11472">
        <w:t>nie</w:t>
      </w:r>
      <w:r>
        <w:t xml:space="preserve"> odbiorów końcowych przedmiotu </w:t>
      </w:r>
      <w:r w:rsidR="002E669A">
        <w:t>zamówienia</w:t>
      </w:r>
      <w:r>
        <w:t>;</w:t>
      </w:r>
    </w:p>
    <w:p w:rsidR="001C0080" w:rsidRPr="001C0080" w:rsidRDefault="00FF43DF" w:rsidP="00FF43DF">
      <w:pPr>
        <w:suppressAutoHyphens/>
        <w:ind w:left="284"/>
        <w:jc w:val="both"/>
      </w:pPr>
      <w:r>
        <w:t>8)</w:t>
      </w:r>
      <w:r w:rsidR="001C0080" w:rsidRPr="001C0080">
        <w:t>zapłata wynagrodzenia za prawidłowo wykonan</w:t>
      </w:r>
      <w:r w:rsidR="002E669A">
        <w:t>y przedmiot zamówienia</w:t>
      </w:r>
      <w:r w:rsidR="001C0080" w:rsidRPr="001C0080">
        <w:t>.</w:t>
      </w:r>
    </w:p>
    <w:p w:rsidR="001C0080" w:rsidRPr="001C0080" w:rsidRDefault="001C0080" w:rsidP="001C0080">
      <w:pPr>
        <w:suppressAutoHyphens/>
        <w:ind w:left="426" w:hanging="426"/>
        <w:jc w:val="both"/>
      </w:pPr>
      <w:r w:rsidRPr="001C0080">
        <w:t xml:space="preserve">2. Zamawiający wyznaczy inspektora nadzoru i powiadomi o tym Wykonawcę przy wprowadzeniu Wykonawcy na teren </w:t>
      </w:r>
      <w:r w:rsidR="002E669A">
        <w:t>robót</w:t>
      </w:r>
      <w:r w:rsidRPr="001C0080">
        <w:t>.</w:t>
      </w:r>
    </w:p>
    <w:p w:rsidR="001C0080" w:rsidRPr="001C0080" w:rsidRDefault="001C0080" w:rsidP="00B11472">
      <w:pPr>
        <w:numPr>
          <w:ilvl w:val="0"/>
          <w:numId w:val="4"/>
        </w:numPr>
        <w:tabs>
          <w:tab w:val="left" w:pos="284"/>
        </w:tabs>
        <w:contextualSpacing/>
        <w:jc w:val="both"/>
      </w:pPr>
      <w:r w:rsidRPr="001C0080">
        <w:t>Wykonawca wyznacza P. __________________________________ do kierowania robotami  stanowiącymi Przedmiot zamówienia.</w:t>
      </w:r>
    </w:p>
    <w:p w:rsidR="001C0080" w:rsidRPr="001C0080" w:rsidRDefault="001C0080" w:rsidP="00B11472">
      <w:pPr>
        <w:numPr>
          <w:ilvl w:val="0"/>
          <w:numId w:val="4"/>
        </w:numPr>
        <w:tabs>
          <w:tab w:val="left" w:pos="284"/>
        </w:tabs>
        <w:contextualSpacing/>
        <w:jc w:val="both"/>
      </w:pPr>
      <w:r w:rsidRPr="001C0080">
        <w:t xml:space="preserve">Zmiany dotyczące osób wymienionych w ust. 2 i 3 wymagają uprzedniego pisemnego powiadomienia Stron, lecz nie </w:t>
      </w:r>
      <w:r w:rsidR="002E669A">
        <w:t>stanowią</w:t>
      </w:r>
      <w:r w:rsidRPr="001C0080">
        <w:t xml:space="preserve"> zmiany umowy</w:t>
      </w:r>
      <w:r w:rsidR="002E669A">
        <w:t>, wymagającej formy pisemnej</w:t>
      </w:r>
      <w:r w:rsidRPr="001C0080">
        <w:t>.</w:t>
      </w:r>
    </w:p>
    <w:p w:rsidR="001C0080" w:rsidRPr="001C0080" w:rsidRDefault="001C0080" w:rsidP="00B11472">
      <w:pPr>
        <w:numPr>
          <w:ilvl w:val="0"/>
          <w:numId w:val="4"/>
        </w:numPr>
        <w:tabs>
          <w:tab w:val="left" w:pos="284"/>
        </w:tabs>
        <w:contextualSpacing/>
        <w:jc w:val="both"/>
      </w:pPr>
      <w:r w:rsidRPr="001C0080">
        <w:t>Zmiana osoby kierującej robotami ze strony Wykonawcy dopuszczalna jest wyłącznie w przypadku, gdy nowy kierownik budowy dysponuje uprawnieniami i kwalifikacjami wymaganymi do sprawowania powierzonych mu funkcji, zgodnie z SIWZ.</w:t>
      </w:r>
    </w:p>
    <w:p w:rsidR="001C0080" w:rsidRPr="001C0080" w:rsidRDefault="001C0080" w:rsidP="00BC6BAB">
      <w:pPr>
        <w:numPr>
          <w:ilvl w:val="0"/>
          <w:numId w:val="4"/>
        </w:numPr>
        <w:suppressAutoHyphens/>
        <w:contextualSpacing/>
        <w:jc w:val="both"/>
      </w:pPr>
      <w:r w:rsidRPr="001C0080">
        <w:t xml:space="preserve">Inspektor nadzoru będzie wykonywał swoje obowiązki i uprawnienia, zgodnie z zakresem kompetencji wynikającym z </w:t>
      </w:r>
      <w:r w:rsidR="00B11472">
        <w:t>u</w:t>
      </w:r>
      <w:r w:rsidRPr="001C0080">
        <w:t>mowy, przy zachowaniu przepisów i wymogów określonych przepisami, w tym ustawą Prawo budowlane.</w:t>
      </w:r>
    </w:p>
    <w:p w:rsidR="001C0080" w:rsidRPr="001C0080" w:rsidRDefault="001C0080" w:rsidP="00BC6BAB">
      <w:pPr>
        <w:numPr>
          <w:ilvl w:val="0"/>
          <w:numId w:val="4"/>
        </w:numPr>
        <w:suppressAutoHyphens/>
        <w:contextualSpacing/>
        <w:jc w:val="both"/>
      </w:pPr>
      <w:r w:rsidRPr="001C0080">
        <w:t>W przypadku, gdy niezbędne będzie podjęcie ustaleń wykraczających poza zakres uprawnień inspektora nadzoru, wiążących ustaleń i rozstrzygnięć dokona Zamawiający.</w:t>
      </w:r>
    </w:p>
    <w:p w:rsidR="001C0080" w:rsidRPr="001C0080" w:rsidRDefault="001C0080" w:rsidP="00BC6BAB">
      <w:pPr>
        <w:numPr>
          <w:ilvl w:val="0"/>
          <w:numId w:val="4"/>
        </w:numPr>
        <w:suppressAutoHyphens/>
        <w:contextualSpacing/>
        <w:jc w:val="both"/>
      </w:pPr>
      <w:r w:rsidRPr="001C0080">
        <w:t xml:space="preserve">Polecenia wydawane przez inspektora nadzoru mogą mieć formę pisemną lub ustną. Inspektor nadzoru dokonuje stosownych wpisów do dziennika </w:t>
      </w:r>
      <w:r w:rsidR="002E669A">
        <w:t>budowy</w:t>
      </w:r>
      <w:r w:rsidRPr="001C0080">
        <w:t>.</w:t>
      </w:r>
    </w:p>
    <w:p w:rsidR="001C0080" w:rsidRDefault="001C0080" w:rsidP="00BC6BAB">
      <w:pPr>
        <w:numPr>
          <w:ilvl w:val="0"/>
          <w:numId w:val="4"/>
        </w:numPr>
        <w:suppressAutoHyphens/>
        <w:contextualSpacing/>
        <w:jc w:val="both"/>
      </w:pPr>
      <w:r w:rsidRPr="001C0080">
        <w:t xml:space="preserve">Wykonawca zapewni inspektorowi nadzoru swobodny dostęp do miejsc, gdzie wykonywane są prace objęte umową i dostarczy mu wszelkich żądanych danych lub informacji. Inspektor nadzoru jest uprawniony do nadzoru i kontroli wszystkiego, co jest przygotowywane lub wytwarzane w celu dostawy lub zastosowania na potrzeby realizacji Umowy. Inspektor nadzoru może domagać się przeprowadzenia badań, ekspertyz i innych czynności sprawdzających jeżeli uzna, że jest to niezbędne dla oceny prawidłowości realizacji zobowiązań Wykonawcy określonych niniejszą </w:t>
      </w:r>
      <w:r w:rsidR="00B11472">
        <w:t>u</w:t>
      </w:r>
      <w:r w:rsidRPr="001C0080">
        <w:t>mową.</w:t>
      </w:r>
      <w:r w:rsidR="00B62326" w:rsidRPr="00B62326">
        <w:t xml:space="preserve"> </w:t>
      </w:r>
      <w:r w:rsidR="00B62326" w:rsidRPr="000241A2">
        <w:t>Wykonawca zapewni urządzenia, instrumenty, robociznę i materiały potrzebne do wykonania lub pobrania próbek oraz dostarczy wymagane próbki materiałów do zbadania ich jakości.</w:t>
      </w:r>
    </w:p>
    <w:p w:rsidR="001C0080" w:rsidRPr="001C0080" w:rsidRDefault="001C0080" w:rsidP="00BC6BAB">
      <w:pPr>
        <w:numPr>
          <w:ilvl w:val="0"/>
          <w:numId w:val="4"/>
        </w:numPr>
        <w:suppressAutoHyphens/>
        <w:contextualSpacing/>
        <w:jc w:val="both"/>
      </w:pPr>
      <w:r w:rsidRPr="001C0080">
        <w:t xml:space="preserve">Inspektor nadzoru ma prawo przekazać Wykonawcy dodatkowe rysunki i instrukcje, jakie uzna za konieczne dla zgodnego z </w:t>
      </w:r>
      <w:r w:rsidR="00B11472">
        <w:t>u</w:t>
      </w:r>
      <w:r w:rsidRPr="001C0080">
        <w:t>mową wykonania robót lub usunięcia stwierdzonych wad lub nieprawidłowości. Wykonawca ma obowiązek dostosować sposób wykonywania robót do rysunków</w:t>
      </w:r>
      <w:r w:rsidR="002E669A">
        <w:t>,</w:t>
      </w:r>
      <w:r w:rsidRPr="001C0080">
        <w:t xml:space="preserve"> instrukcji i poleceń inspektora nadzoru.</w:t>
      </w:r>
    </w:p>
    <w:p w:rsidR="00507A94" w:rsidRDefault="001C0080" w:rsidP="00507A94">
      <w:pPr>
        <w:numPr>
          <w:ilvl w:val="0"/>
          <w:numId w:val="4"/>
        </w:numPr>
        <w:suppressAutoHyphens/>
        <w:contextualSpacing/>
        <w:jc w:val="both"/>
      </w:pPr>
      <w:r w:rsidRPr="001C0080">
        <w:t>Inspektor nadzoru ma prawo zgłaszać Wykonawcy uwagi w stosunku do osób, które jego zdaniem są niekompetentne lub niedbałe w wykonywaniu swojej pracy, lub których obecność na terenie robót jest uznana przez niego za niepożądaną z uwagi na bezpieczeństwo lub dbałość o prawidłowe wykonywanie robót.</w:t>
      </w:r>
    </w:p>
    <w:p w:rsidR="00926093" w:rsidRPr="00926093" w:rsidRDefault="00926093" w:rsidP="00926093">
      <w:pPr>
        <w:suppressAutoHyphens/>
        <w:ind w:left="360"/>
        <w:contextualSpacing/>
        <w:jc w:val="both"/>
      </w:pPr>
    </w:p>
    <w:p w:rsidR="00507A94" w:rsidRDefault="00507A94" w:rsidP="00507A94">
      <w:pPr>
        <w:suppressAutoHyphens/>
        <w:ind w:left="360"/>
        <w:jc w:val="center"/>
        <w:rPr>
          <w:b/>
        </w:rPr>
      </w:pPr>
      <w:r w:rsidRPr="00507A94">
        <w:rPr>
          <w:b/>
        </w:rPr>
        <w:t>Obowiązki i prawa Wykonawcy</w:t>
      </w:r>
    </w:p>
    <w:p w:rsidR="00507A94" w:rsidRDefault="00507A94" w:rsidP="00507A94">
      <w:pPr>
        <w:suppressAutoHyphens/>
        <w:ind w:left="360"/>
        <w:jc w:val="center"/>
        <w:rPr>
          <w:b/>
        </w:rPr>
      </w:pPr>
      <w:r w:rsidRPr="00507A94">
        <w:rPr>
          <w:b/>
          <w:bCs/>
        </w:rPr>
        <w:t xml:space="preserve">§ </w:t>
      </w:r>
      <m:oMath>
        <m:r>
          <m:rPr>
            <m:sty m:val="bi"/>
          </m:rPr>
          <w:rPr>
            <w:rFonts w:ascii="Cambria Math" w:hAnsi="Cambria Math" w:cs="Tahoma"/>
            <w:sz w:val="18"/>
            <w:szCs w:val="18"/>
          </w:rPr>
          <m:t xml:space="preserve"> </m:t>
        </m:r>
      </m:oMath>
      <w:r w:rsidR="001E3427">
        <w:rPr>
          <w:b/>
        </w:rPr>
        <w:t>6</w:t>
      </w:r>
    </w:p>
    <w:p w:rsidR="000241A2" w:rsidRPr="000241A2" w:rsidRDefault="000241A2" w:rsidP="00BC6BAB">
      <w:pPr>
        <w:numPr>
          <w:ilvl w:val="0"/>
          <w:numId w:val="5"/>
        </w:numPr>
        <w:suppressAutoHyphens/>
        <w:contextualSpacing/>
        <w:jc w:val="both"/>
      </w:pPr>
      <w:r w:rsidRPr="000241A2">
        <w:t>Wykonawca ma obowiązek sporządzenia na własny koszt:</w:t>
      </w:r>
    </w:p>
    <w:p w:rsidR="000241A2" w:rsidRPr="000241A2" w:rsidRDefault="000241A2" w:rsidP="00BC6BAB">
      <w:pPr>
        <w:numPr>
          <w:ilvl w:val="1"/>
          <w:numId w:val="6"/>
        </w:numPr>
        <w:suppressAutoHyphens/>
        <w:contextualSpacing/>
        <w:jc w:val="both"/>
      </w:pPr>
      <w:r w:rsidRPr="000241A2">
        <w:t>niezbędnej dokumentacji wykonawczej</w:t>
      </w:r>
      <w:r w:rsidR="00926093">
        <w:t>;</w:t>
      </w:r>
    </w:p>
    <w:p w:rsidR="000241A2" w:rsidRPr="000241A2" w:rsidRDefault="000241A2" w:rsidP="00BC6BAB">
      <w:pPr>
        <w:numPr>
          <w:ilvl w:val="1"/>
          <w:numId w:val="6"/>
        </w:numPr>
        <w:suppressAutoHyphens/>
        <w:contextualSpacing/>
        <w:jc w:val="both"/>
      </w:pPr>
      <w:r w:rsidRPr="000241A2">
        <w:t xml:space="preserve"> planu bezpieczeństwa i ochrony zdrowia na terenie </w:t>
      </w:r>
      <w:r w:rsidR="002E669A">
        <w:t>robót</w:t>
      </w:r>
      <w:r w:rsidRPr="000241A2">
        <w:t xml:space="preserve"> oraz na terenach przyległych.</w:t>
      </w:r>
    </w:p>
    <w:p w:rsidR="000241A2" w:rsidRPr="000241A2" w:rsidRDefault="000241A2" w:rsidP="00BC6BAB">
      <w:pPr>
        <w:numPr>
          <w:ilvl w:val="0"/>
          <w:numId w:val="5"/>
        </w:numPr>
        <w:suppressAutoHyphens/>
        <w:contextualSpacing/>
        <w:jc w:val="both"/>
      </w:pPr>
      <w:r w:rsidRPr="000241A2">
        <w:t xml:space="preserve">Wykonawca powinien zapewnić kompetentne kierownictwo, </w:t>
      </w:r>
      <w:r w:rsidR="002E669A">
        <w:t>wy</w:t>
      </w:r>
      <w:r w:rsidRPr="000241A2">
        <w:t>kwalifikowaną siłę roboczą, odpowiednie surowce, materiały, sprzęt i inne urządzenia oraz wszelkie inne przedmioty</w:t>
      </w:r>
      <w:r>
        <w:t xml:space="preserve"> </w:t>
      </w:r>
      <w:r w:rsidRPr="000241A2">
        <w:t xml:space="preserve">i wyposażenie niezbędne do wykonania </w:t>
      </w:r>
      <w:r w:rsidR="00197830">
        <w:t>przedmio</w:t>
      </w:r>
      <w:r w:rsidR="00BC2E9D">
        <w:t>tu zamó</w:t>
      </w:r>
      <w:r w:rsidR="00197830">
        <w:t>wienia</w:t>
      </w:r>
      <w:r w:rsidR="00197830" w:rsidRPr="000241A2">
        <w:t xml:space="preserve"> </w:t>
      </w:r>
      <w:r w:rsidRPr="000241A2">
        <w:t xml:space="preserve">oraz usunięcia wad w sposób zapewniający osiągnięcie celów umowy. </w:t>
      </w:r>
    </w:p>
    <w:p w:rsidR="000241A2" w:rsidRPr="000241A2" w:rsidRDefault="000241A2" w:rsidP="00BC6BAB">
      <w:pPr>
        <w:numPr>
          <w:ilvl w:val="0"/>
          <w:numId w:val="5"/>
        </w:numPr>
        <w:suppressAutoHyphens/>
        <w:contextualSpacing/>
        <w:jc w:val="both"/>
      </w:pPr>
      <w:r w:rsidRPr="000241A2">
        <w:t xml:space="preserve">Wszelkie zmiany zakresu robót w stosunku do </w:t>
      </w:r>
      <w:r w:rsidR="00B11472">
        <w:t>S</w:t>
      </w:r>
      <w:r w:rsidRPr="000241A2">
        <w:t xml:space="preserve">pecyfikacji </w:t>
      </w:r>
      <w:r w:rsidR="00B11472">
        <w:t>I</w:t>
      </w:r>
      <w:r w:rsidRPr="000241A2">
        <w:t xml:space="preserve">stotnych </w:t>
      </w:r>
      <w:r w:rsidR="00B11472">
        <w:t>W</w:t>
      </w:r>
      <w:r w:rsidRPr="000241A2">
        <w:t xml:space="preserve">arunków </w:t>
      </w:r>
      <w:r w:rsidR="00B11472">
        <w:t>Z</w:t>
      </w:r>
      <w:r w:rsidRPr="000241A2">
        <w:t xml:space="preserve">amówienia, przedmiarów dostarczonych przez Zamawiającego, kosztorysu ofertowego </w:t>
      </w:r>
      <w:r>
        <w:t xml:space="preserve">    </w:t>
      </w:r>
      <w:r w:rsidRPr="000241A2">
        <w:t>i specyfikacji technicznych, dokonywane przez Wykonawcę, powinny być uzgadniane</w:t>
      </w:r>
      <w:r>
        <w:t xml:space="preserve">      </w:t>
      </w:r>
      <w:r w:rsidRPr="000241A2">
        <w:t xml:space="preserve"> z Zamawiającym i uzyskać jego uprzednią pisemną akceptację.</w:t>
      </w:r>
    </w:p>
    <w:p w:rsidR="000241A2" w:rsidRPr="000241A2" w:rsidRDefault="000241A2" w:rsidP="00BC6BAB">
      <w:pPr>
        <w:numPr>
          <w:ilvl w:val="0"/>
          <w:numId w:val="5"/>
        </w:numPr>
        <w:suppressAutoHyphens/>
        <w:contextualSpacing/>
        <w:jc w:val="both"/>
      </w:pPr>
      <w:r w:rsidRPr="000241A2">
        <w:t xml:space="preserve">Wykonawca w sposób wymagany przepisami prawa oznacza teren </w:t>
      </w:r>
      <w:r w:rsidR="00197830">
        <w:t>robót</w:t>
      </w:r>
      <w:r w:rsidRPr="000241A2">
        <w:t xml:space="preserve">, oraz tereny przyległe, organizuje i wyposaża teren </w:t>
      </w:r>
      <w:r w:rsidR="007708C0">
        <w:t>robót</w:t>
      </w:r>
      <w:r w:rsidR="007708C0" w:rsidRPr="000241A2">
        <w:t xml:space="preserve"> </w:t>
      </w:r>
      <w:r w:rsidRPr="000241A2">
        <w:t xml:space="preserve">w urządzenia niezbędne dla realizacji Przedmiotu zamówienia a po zakończeniu robót porządkuje i likwiduje zaplecze </w:t>
      </w:r>
      <w:r w:rsidR="00197830">
        <w:t>robót</w:t>
      </w:r>
      <w:r w:rsidRPr="000241A2">
        <w:t>.</w:t>
      </w:r>
    </w:p>
    <w:p w:rsidR="000241A2" w:rsidRPr="000241A2" w:rsidRDefault="000241A2" w:rsidP="00BC6BAB">
      <w:pPr>
        <w:numPr>
          <w:ilvl w:val="0"/>
          <w:numId w:val="5"/>
        </w:numPr>
        <w:suppressAutoHyphens/>
        <w:contextualSpacing/>
        <w:jc w:val="both"/>
      </w:pPr>
      <w:r w:rsidRPr="000241A2">
        <w:t xml:space="preserve">Wykonawca bierze na siebie pełną odpowiedzialność za zapewnienie warunków bezpieczeństwa tak personelu własnego jak też osób trzecich na terenie </w:t>
      </w:r>
      <w:r w:rsidR="00197830">
        <w:t>robót</w:t>
      </w:r>
      <w:r w:rsidR="00197830" w:rsidRPr="000241A2">
        <w:t xml:space="preserve"> </w:t>
      </w:r>
      <w:r w:rsidRPr="000241A2">
        <w:t xml:space="preserve">oraz na terenach przyległych. </w:t>
      </w:r>
    </w:p>
    <w:p w:rsidR="000241A2" w:rsidRPr="000241A2" w:rsidRDefault="000241A2" w:rsidP="00BC6BAB">
      <w:pPr>
        <w:numPr>
          <w:ilvl w:val="0"/>
          <w:numId w:val="5"/>
        </w:numPr>
        <w:suppressAutoHyphens/>
        <w:contextualSpacing/>
        <w:jc w:val="both"/>
      </w:pPr>
      <w:r w:rsidRPr="000241A2">
        <w:t xml:space="preserve">Wykonawca wykonuje na własny koszt wszelkie badania a ich wyniki bieżąco przedstawia Zamawiającemu. </w:t>
      </w:r>
    </w:p>
    <w:p w:rsidR="000241A2" w:rsidRPr="000241A2" w:rsidRDefault="000241A2" w:rsidP="00BC6BAB">
      <w:pPr>
        <w:numPr>
          <w:ilvl w:val="0"/>
          <w:numId w:val="5"/>
        </w:numPr>
        <w:suppressAutoHyphens/>
        <w:contextualSpacing/>
        <w:jc w:val="both"/>
      </w:pPr>
      <w:r w:rsidRPr="000241A2">
        <w:t xml:space="preserve">Wykonawca przekazuje Zamawiającemu w dniu zgłoszenia gotowości do końcowego odbioru robót - dokumenty pozwalające na ocenę prawidłowego wykonania robót (w tym atesty, wyniki badań użytych materiałów itp.). </w:t>
      </w:r>
    </w:p>
    <w:p w:rsidR="000241A2" w:rsidRPr="000241A2" w:rsidRDefault="000241A2" w:rsidP="00BC6BAB">
      <w:pPr>
        <w:numPr>
          <w:ilvl w:val="0"/>
          <w:numId w:val="5"/>
        </w:numPr>
        <w:suppressAutoHyphens/>
        <w:contextualSpacing/>
        <w:jc w:val="both"/>
        <w:rPr>
          <w:color w:val="FF0000"/>
        </w:rPr>
      </w:pPr>
      <w:r w:rsidRPr="000241A2">
        <w:t xml:space="preserve">Wykonawca zobowiązuje się do przedłożenia na każde żądanie Zamawiającego dokumentów poświadczających spełnienie przez Wykonawcę obowiązków określonych w ust. </w:t>
      </w:r>
      <w:r w:rsidR="00A2311A">
        <w:t>4</w:t>
      </w:r>
      <w:r w:rsidRPr="000241A2">
        <w:t>-</w:t>
      </w:r>
      <w:r w:rsidR="00A2311A">
        <w:t>7</w:t>
      </w:r>
      <w:r w:rsidRPr="000241A2">
        <w:t>.</w:t>
      </w:r>
    </w:p>
    <w:p w:rsidR="000241A2" w:rsidRPr="000241A2" w:rsidRDefault="000241A2" w:rsidP="00BC6BAB">
      <w:pPr>
        <w:numPr>
          <w:ilvl w:val="0"/>
          <w:numId w:val="5"/>
        </w:numPr>
        <w:suppressAutoHyphens/>
        <w:contextualSpacing/>
        <w:jc w:val="both"/>
      </w:pPr>
      <w:r w:rsidRPr="000241A2">
        <w:t>W przypadku niespełnienia przez Wykonawcę warunków, o których mowa w ust</w:t>
      </w:r>
      <w:r w:rsidR="00197830">
        <w:t>.</w:t>
      </w:r>
      <w:r w:rsidRPr="000241A2">
        <w:t xml:space="preserve"> </w:t>
      </w:r>
      <w:r w:rsidR="00A2311A">
        <w:t>4</w:t>
      </w:r>
      <w:r w:rsidRPr="000241A2">
        <w:t>-</w:t>
      </w:r>
      <w:r w:rsidR="00A2311A">
        <w:t>8</w:t>
      </w:r>
      <w:r w:rsidRPr="000241A2">
        <w:t xml:space="preserve"> oraz </w:t>
      </w:r>
      <w:r w:rsidR="00A2311A">
        <w:t xml:space="preserve">11 i </w:t>
      </w:r>
      <w:r w:rsidRPr="000241A2">
        <w:t>1</w:t>
      </w:r>
      <w:r w:rsidR="00A2311A">
        <w:t>3</w:t>
      </w:r>
      <w:r w:rsidRPr="000241A2">
        <w:t xml:space="preserve"> Zamawiający ma prawo </w:t>
      </w:r>
      <w:r w:rsidR="00197830">
        <w:t>rozwiązania</w:t>
      </w:r>
      <w:r w:rsidRPr="000241A2">
        <w:t xml:space="preserve"> umowy z winy Wykonawcy w terminie 30 dni od upływu wyznaczonego przez Zamawiającego dodatkowego 7 dniowego terminu na wykonanie przedmiotowych obowiązków przez Wykonawcę. </w:t>
      </w:r>
    </w:p>
    <w:p w:rsidR="000241A2" w:rsidRPr="000241A2" w:rsidRDefault="000241A2" w:rsidP="00BC6BAB">
      <w:pPr>
        <w:numPr>
          <w:ilvl w:val="0"/>
          <w:numId w:val="5"/>
        </w:numPr>
        <w:suppressAutoHyphens/>
        <w:contextualSpacing/>
        <w:jc w:val="both"/>
      </w:pPr>
      <w:r w:rsidRPr="000241A2">
        <w:t>Przed dokonaniem odbioru końcowego Wykonawca przekaże Zamawiającemu komplet dokumentacji powykonawczej, co stanowić będzie warunek podpisania protokołu odbioru końcowego przez Zamawiającego.</w:t>
      </w:r>
    </w:p>
    <w:p w:rsidR="000241A2" w:rsidRPr="000241A2" w:rsidRDefault="000241A2" w:rsidP="00BC6BAB">
      <w:pPr>
        <w:numPr>
          <w:ilvl w:val="0"/>
          <w:numId w:val="5"/>
        </w:numPr>
        <w:suppressAutoHyphens/>
        <w:contextualSpacing/>
        <w:jc w:val="both"/>
      </w:pPr>
      <w:r w:rsidRPr="000241A2">
        <w:t>Zamawiający wymaga zatrudnienia na podstawie umowy o pracę w rozumieniu przepisów ustawy z dnia 26 czerwca 1974 r. – Kodeks pracy (Dz. U. z 201</w:t>
      </w:r>
      <w:r w:rsidR="00197830">
        <w:t>6</w:t>
      </w:r>
      <w:r w:rsidRPr="000241A2">
        <w:t xml:space="preserve"> r. poz. 1</w:t>
      </w:r>
      <w:r w:rsidR="00197830">
        <w:t>666,</w:t>
      </w:r>
      <w:r w:rsidRPr="000241A2">
        <w:t xml:space="preserve"> z późn. zm.) przez Wykonawcę lub podwykonawcę </w:t>
      </w:r>
      <w:r w:rsidR="00197830">
        <w:t xml:space="preserve">wszystkich </w:t>
      </w:r>
      <w:r w:rsidRPr="000241A2">
        <w:t xml:space="preserve">osób wykonujących czynności na terenie </w:t>
      </w:r>
      <w:r w:rsidR="00197830">
        <w:t>robót</w:t>
      </w:r>
      <w:r w:rsidR="00197830" w:rsidRPr="000241A2">
        <w:t xml:space="preserve"> </w:t>
      </w:r>
      <w:r w:rsidRPr="000241A2">
        <w:t>w trakcie realizacji</w:t>
      </w:r>
      <w:r w:rsidR="00197830">
        <w:t xml:space="preserve"> przedmiotu</w:t>
      </w:r>
      <w:r w:rsidRPr="000241A2">
        <w:t xml:space="preserve"> zamówienia, z wyłączeniem osób wykonujących samodzielne funkcje w budownictwie w rozumieniu </w:t>
      </w:r>
      <w:r w:rsidR="00F9167B">
        <w:t>u</w:t>
      </w:r>
      <w:r w:rsidRPr="000241A2">
        <w:t>stawy z dnia 7 lipca 1994 r. Prawo budowlane (Dz. U. z 2016 r. poz. 290</w:t>
      </w:r>
      <w:r w:rsidR="00197830">
        <w:t>, z późn. zm.</w:t>
      </w:r>
      <w:r w:rsidRPr="000241A2">
        <w:t>).</w:t>
      </w:r>
    </w:p>
    <w:p w:rsidR="000241A2" w:rsidRPr="000241A2" w:rsidRDefault="000241A2" w:rsidP="00BC6BAB">
      <w:pPr>
        <w:numPr>
          <w:ilvl w:val="0"/>
          <w:numId w:val="5"/>
        </w:numPr>
        <w:suppressAutoHyphens/>
        <w:contextualSpacing/>
        <w:jc w:val="both"/>
      </w:pPr>
      <w:r w:rsidRPr="000241A2">
        <w:t>W trakcie realizacji zamówienia Zamawiający uprawniony jest do wykonywania czynności kontrolnych wobec Wykonawcy odnośnie spełniania przez Wykonawcę lub podwykonawcę wymogu zatrudnienia na podstawie umowy o pracę osób wykonujących wskazane w ust. 1</w:t>
      </w:r>
      <w:r w:rsidR="00A2311A">
        <w:t>1</w:t>
      </w:r>
      <w:r w:rsidRPr="000241A2">
        <w:t xml:space="preserve"> czynności. Zamawiający uprawniony jest w szczególności do: </w:t>
      </w:r>
    </w:p>
    <w:p w:rsidR="000241A2" w:rsidRPr="000241A2" w:rsidRDefault="000241A2" w:rsidP="00BC6BAB">
      <w:pPr>
        <w:numPr>
          <w:ilvl w:val="0"/>
          <w:numId w:val="7"/>
        </w:numPr>
        <w:suppressAutoHyphens/>
        <w:ind w:left="709"/>
        <w:contextualSpacing/>
        <w:jc w:val="both"/>
      </w:pPr>
      <w:r w:rsidRPr="000241A2">
        <w:t>żądania oświadczeń i dokumentów w zakresie potwierdzenia spełniania ww. wymogów i dokonywania ich oceny</w:t>
      </w:r>
      <w:r w:rsidR="00A2311A">
        <w:t>;</w:t>
      </w:r>
    </w:p>
    <w:p w:rsidR="000241A2" w:rsidRPr="000241A2" w:rsidRDefault="000241A2" w:rsidP="00BC6BAB">
      <w:pPr>
        <w:numPr>
          <w:ilvl w:val="0"/>
          <w:numId w:val="7"/>
        </w:numPr>
        <w:suppressAutoHyphens/>
        <w:ind w:left="709"/>
        <w:contextualSpacing/>
        <w:jc w:val="both"/>
      </w:pPr>
      <w:r w:rsidRPr="000241A2">
        <w:t>żądania wyjaśnień w przypadku wątpliwości w zakresie potwierdzenia spełniania ww. wymogów</w:t>
      </w:r>
      <w:r w:rsidR="00A2311A">
        <w:t>;</w:t>
      </w:r>
    </w:p>
    <w:p w:rsidR="000241A2" w:rsidRPr="000241A2" w:rsidRDefault="000241A2" w:rsidP="00BC6BAB">
      <w:pPr>
        <w:numPr>
          <w:ilvl w:val="0"/>
          <w:numId w:val="7"/>
        </w:numPr>
        <w:suppressAutoHyphens/>
        <w:ind w:left="709"/>
        <w:contextualSpacing/>
        <w:jc w:val="both"/>
      </w:pPr>
      <w:r w:rsidRPr="000241A2">
        <w:t>przeprowadzania kontroli na miejscu wykonywania świadczenia.</w:t>
      </w:r>
    </w:p>
    <w:p w:rsidR="000241A2" w:rsidRPr="000241A2" w:rsidRDefault="000241A2" w:rsidP="00BC6BAB">
      <w:pPr>
        <w:numPr>
          <w:ilvl w:val="0"/>
          <w:numId w:val="5"/>
        </w:numPr>
        <w:suppressAutoHyphens/>
        <w:contextualSpacing/>
        <w:jc w:val="both"/>
      </w:pPr>
      <w:r w:rsidRPr="000241A2">
        <w:t xml:space="preserve">W trakcie realizacji zamówienia na każde wezwanie Zamawiającego w wyznaczonym </w:t>
      </w:r>
      <w:r>
        <w:t xml:space="preserve">      </w:t>
      </w:r>
      <w:r w:rsidRPr="000241A2">
        <w:t>w tym wezwaniu terminie Wykonawca przedłoży Zamawiającemu, w celu potwierdzenia spełnienia wymogu zatrudnienia na podstawie umowy o pracę przez Wykonawcę lub podwykonawcę osób wykonujących wskazane w ust. 1</w:t>
      </w:r>
      <w:r w:rsidR="00A2311A">
        <w:t>1</w:t>
      </w:r>
      <w:r w:rsidRPr="000241A2">
        <w:t xml:space="preserve"> czynności w trakcie realizacji </w:t>
      </w:r>
      <w:r w:rsidR="00F9167B">
        <w:t xml:space="preserve">przedmiotu </w:t>
      </w:r>
      <w:r w:rsidRPr="000241A2">
        <w:t>zamówienia: oświadczenie Wykonawcy lub podwykonawcy o za</w:t>
      </w:r>
      <w:r>
        <w:t xml:space="preserve">trudnieniu na podstawie umowy o </w:t>
      </w:r>
      <w:r w:rsidRPr="000241A2">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t xml:space="preserve">          </w:t>
      </w:r>
      <w:r w:rsidRPr="000241A2">
        <w:t>o pracę wraz ze wskazaniem liczby tych osób, rodzaju umowy o pracę i wymiaru etatu oraz podpis osoby uprawnionej do złożenia oświadczenia w imieniu Wykonawcy lub podwykonawcy</w:t>
      </w:r>
      <w:r w:rsidR="00F9167B">
        <w:t>.</w:t>
      </w:r>
    </w:p>
    <w:p w:rsidR="000241A2" w:rsidRPr="000241A2" w:rsidRDefault="000241A2" w:rsidP="00BC6BAB">
      <w:pPr>
        <w:numPr>
          <w:ilvl w:val="0"/>
          <w:numId w:val="5"/>
        </w:numPr>
        <w:suppressAutoHyphens/>
        <w:contextualSpacing/>
        <w:jc w:val="both"/>
      </w:pPr>
      <w:r w:rsidRPr="000241A2">
        <w:t>Z tytułu niespełnienia przez Wykonawcę lub podwykonawcę wymogu zatrudnienia na podstawie umowy o pracę osób wykonujących wskazane w ust. 1</w:t>
      </w:r>
      <w:r w:rsidR="00A2311A">
        <w:t>1</w:t>
      </w:r>
      <w:r w:rsidRPr="000241A2">
        <w:t xml:space="preserve"> czynności Zamawiający przewiduje sankcję w postaci obowiązku zapłaty przez Wykonawcę kary umown</w:t>
      </w:r>
      <w:r w:rsidR="001E3427">
        <w:t>ej w wysokości określonej w § 11</w:t>
      </w:r>
      <w:r w:rsidRPr="000241A2">
        <w:t xml:space="preserve"> ust. 1  pkt. </w:t>
      </w:r>
      <w:r w:rsidR="00A2311A">
        <w:t>9</w:t>
      </w:r>
      <w:r w:rsidRPr="000241A2">
        <w:t>. Niezłożenie przez Wykonawcę w wyznaczonym przez Zamawiającego terminie żądanych przez Zamawiającego oświadczeń w celu potwierdzenia spełnienia przez Wykonawcę lub podwykonawcę wymogu zatrudnienia na podstawie umowy o pracę, o których mowa w u</w:t>
      </w:r>
      <w:r w:rsidR="00D0467A">
        <w:t>st. 1</w:t>
      </w:r>
      <w:r w:rsidR="00280A96">
        <w:t>3</w:t>
      </w:r>
      <w:r w:rsidRPr="000241A2">
        <w:t>, traktowane będzie jako niespełnienie przez Wykonawcę lub podwykonawcę wymogu zatrudnienia na podstawie umowy o pracę osób wykonującyc</w:t>
      </w:r>
      <w:r w:rsidR="009C1B16">
        <w:t>h wskazane w ust. 1</w:t>
      </w:r>
      <w:r w:rsidR="00B62326">
        <w:t>1</w:t>
      </w:r>
      <w:r w:rsidR="009C1B16">
        <w:t xml:space="preserve"> czynności;</w:t>
      </w:r>
      <w:r w:rsidR="00A75D5B">
        <w:t xml:space="preserve">  </w:t>
      </w:r>
    </w:p>
    <w:p w:rsidR="000241A2" w:rsidRDefault="000241A2" w:rsidP="00BC6BAB">
      <w:pPr>
        <w:numPr>
          <w:ilvl w:val="0"/>
          <w:numId w:val="5"/>
        </w:numPr>
        <w:suppressAutoHyphens/>
        <w:contextualSpacing/>
        <w:jc w:val="both"/>
      </w:pPr>
      <w:r w:rsidRPr="000241A2">
        <w:t xml:space="preserve">W przypadku uzasadnionych wątpliwości co do przestrzegania prawa pracy przez Wykonawcę lub podwykonawcę, Zamawiający może zwrócić się o przeprowadzenie kontroli </w:t>
      </w:r>
      <w:r w:rsidR="009C1B16">
        <w:t>przez Państwową Inspekcję Pracy;</w:t>
      </w:r>
    </w:p>
    <w:p w:rsidR="00A76A9D" w:rsidRDefault="007F4DF1" w:rsidP="00BC6BAB">
      <w:pPr>
        <w:numPr>
          <w:ilvl w:val="0"/>
          <w:numId w:val="5"/>
        </w:numPr>
        <w:suppressAutoHyphens/>
        <w:contextualSpacing/>
        <w:jc w:val="both"/>
      </w:pPr>
      <w:r>
        <w:t>Wykonawca o</w:t>
      </w:r>
      <w:r w:rsidR="00A76A9D">
        <w:t>pracuje projek</w:t>
      </w:r>
      <w:r w:rsidR="009C1B16">
        <w:t>t organizacji robót o plan BIOZ</w:t>
      </w:r>
      <w:r>
        <w:t>.</w:t>
      </w:r>
    </w:p>
    <w:p w:rsidR="00085D9A" w:rsidRPr="000241A2" w:rsidRDefault="007F4DF1" w:rsidP="00BC6BAB">
      <w:pPr>
        <w:numPr>
          <w:ilvl w:val="0"/>
          <w:numId w:val="5"/>
        </w:numPr>
        <w:suppressAutoHyphens/>
        <w:contextualSpacing/>
        <w:jc w:val="both"/>
      </w:pPr>
      <w:r>
        <w:t>Wykonawca zobowiązany jest do u</w:t>
      </w:r>
      <w:r w:rsidR="00085D9A">
        <w:t>suwanie na własny koszt odpadów i śmieci</w:t>
      </w:r>
      <w:r>
        <w:t xml:space="preserve"> z terenu robót i terenów przyległych.</w:t>
      </w:r>
    </w:p>
    <w:p w:rsidR="000241A2" w:rsidRPr="000241A2" w:rsidRDefault="000241A2" w:rsidP="00BC6BAB">
      <w:pPr>
        <w:numPr>
          <w:ilvl w:val="0"/>
          <w:numId w:val="5"/>
        </w:numPr>
        <w:suppressAutoHyphens/>
        <w:contextualSpacing/>
        <w:jc w:val="both"/>
      </w:pPr>
      <w:r w:rsidRPr="000241A2">
        <w:t>Wykonawca zobowiązany jest przestrzegać ustalonych w umowie oraz w przyjętym harmonogramie terminów pośrednich wykonania części robót oraz kolejności ich realizacji.</w:t>
      </w:r>
    </w:p>
    <w:p w:rsidR="000241A2" w:rsidRPr="000241A2" w:rsidRDefault="000241A2" w:rsidP="00BC6BAB">
      <w:pPr>
        <w:numPr>
          <w:ilvl w:val="0"/>
          <w:numId w:val="5"/>
        </w:numPr>
        <w:suppressAutoHyphens/>
        <w:contextualSpacing/>
        <w:jc w:val="both"/>
      </w:pPr>
      <w:r w:rsidRPr="000241A2">
        <w:t xml:space="preserve">Wykonawca jest odpowiedzialny za ochronę środowiska na terenie robót i w jego otoczeniu oraz za wszelkie szkody powstałe z tego tytułu. Wykonawcę obciążają wszelkie kary i opłaty powstałe w związku z naruszeniem przepisów prawa, w tym ustawy </w:t>
      </w:r>
      <w:r w:rsidR="003B302C">
        <w:t xml:space="preserve">             </w:t>
      </w:r>
      <w:r w:rsidRPr="000241A2">
        <w:t>o drogach publicznych oraz przepisów z zakresu ochrony środowiska.</w:t>
      </w:r>
    </w:p>
    <w:p w:rsidR="000241A2" w:rsidRPr="000241A2" w:rsidRDefault="000241A2" w:rsidP="00BC6BAB">
      <w:pPr>
        <w:numPr>
          <w:ilvl w:val="0"/>
          <w:numId w:val="5"/>
        </w:numPr>
        <w:suppressAutoHyphens/>
        <w:contextualSpacing/>
        <w:jc w:val="both"/>
      </w:pPr>
      <w:r w:rsidRPr="000241A2">
        <w:t xml:space="preserve">Wykonawca zobowiązany jest do zapewnienia w trakcie prowadzenia robót stałej obecności na placu budowy kierownika budowy lub kierownika robót. </w:t>
      </w:r>
    </w:p>
    <w:p w:rsidR="000241A2" w:rsidRPr="000241A2" w:rsidRDefault="000241A2" w:rsidP="00BC6BAB">
      <w:pPr>
        <w:numPr>
          <w:ilvl w:val="0"/>
          <w:numId w:val="5"/>
        </w:numPr>
        <w:contextualSpacing/>
        <w:jc w:val="both"/>
      </w:pPr>
      <w:r w:rsidRPr="000241A2">
        <w:t xml:space="preserve">Wszystkie materiały powinny być zatwierdzone przed wbudowaniem przez Inspektora nadzoru na podstawie okazanych przez Wykonawcę dokumentów zgodności (na podstawie Ustawy </w:t>
      </w:r>
      <w:r w:rsidR="00B62326" w:rsidRPr="00B62326">
        <w:t xml:space="preserve">z dnia 16 kwietnia 2004 r. </w:t>
      </w:r>
      <w:r w:rsidRPr="000241A2">
        <w:t>o wyrobach budowlanych) złożonych na min</w:t>
      </w:r>
      <w:r w:rsidR="007F4DF1">
        <w:t>imum</w:t>
      </w:r>
      <w:r w:rsidRPr="000241A2">
        <w:t xml:space="preserve"> 3 dni przed planowaną datą ich wbudowania.</w:t>
      </w:r>
    </w:p>
    <w:p w:rsidR="003B302C" w:rsidRDefault="003B302C" w:rsidP="003B302C">
      <w:pPr>
        <w:ind w:left="360"/>
        <w:contextualSpacing/>
        <w:jc w:val="both"/>
      </w:pPr>
    </w:p>
    <w:p w:rsidR="003B302C" w:rsidRPr="00D52A40" w:rsidRDefault="003B302C" w:rsidP="00586364">
      <w:pPr>
        <w:jc w:val="center"/>
        <w:rPr>
          <w:b/>
          <w:bCs/>
        </w:rPr>
      </w:pPr>
      <w:r w:rsidRPr="00D52A40">
        <w:rPr>
          <w:b/>
          <w:bCs/>
        </w:rPr>
        <w:t>Podwykonawcy</w:t>
      </w:r>
    </w:p>
    <w:p w:rsidR="00D52A40" w:rsidRPr="00D52A40" w:rsidRDefault="001E3427" w:rsidP="00D52A40">
      <w:pPr>
        <w:jc w:val="center"/>
        <w:rPr>
          <w:b/>
          <w:bCs/>
          <w:color w:val="000000"/>
        </w:rPr>
      </w:pPr>
      <w:r>
        <w:rPr>
          <w:b/>
          <w:bCs/>
          <w:color w:val="000000"/>
        </w:rPr>
        <w:t>§ 7</w:t>
      </w:r>
    </w:p>
    <w:p w:rsidR="00D52A40" w:rsidRPr="00586364" w:rsidRDefault="00D52A40" w:rsidP="00586364">
      <w:pPr>
        <w:jc w:val="center"/>
        <w:rPr>
          <w:rFonts w:ascii="Tahoma" w:hAnsi="Tahoma" w:cs="Tahoma"/>
          <w:b/>
          <w:bCs/>
          <w:sz w:val="18"/>
          <w:szCs w:val="18"/>
        </w:rPr>
      </w:pPr>
    </w:p>
    <w:p w:rsidR="003B302C" w:rsidRPr="003B302C" w:rsidRDefault="003B302C" w:rsidP="00BC6BAB">
      <w:pPr>
        <w:numPr>
          <w:ilvl w:val="0"/>
          <w:numId w:val="8"/>
        </w:numPr>
        <w:shd w:val="clear" w:color="auto" w:fill="FFFFFF"/>
        <w:ind w:right="67"/>
        <w:jc w:val="both"/>
      </w:pPr>
      <w:r w:rsidRPr="003B302C">
        <w:t>Wykonawca ma prawo powierzyć podwykonawcom tylko taki zakres prac, który nie został określony przez Zamawiającego w SIWZ jako część przedmiotu zamówienia, która nie może być powierzona podwykonawcom a następnie została wskazana w ofercie stanowiącej integralną część umowy, jako część zamówienia, której wykonanie Wykonawca zamierza powierzyć podwykonawcom lub dalszym podwykonawcom, których firmy Wykonawca wskazał w ofercie, z zastrzeżeniem ust. 14.</w:t>
      </w:r>
    </w:p>
    <w:p w:rsidR="003B302C" w:rsidRPr="003B302C" w:rsidRDefault="003B302C" w:rsidP="00BC6BAB">
      <w:pPr>
        <w:numPr>
          <w:ilvl w:val="0"/>
          <w:numId w:val="8"/>
        </w:numPr>
        <w:shd w:val="clear" w:color="auto" w:fill="FFFFFF"/>
        <w:ind w:right="67"/>
        <w:jc w:val="both"/>
      </w:pPr>
      <w:r w:rsidRPr="003B302C">
        <w:t xml:space="preserve">Wykonawca, podwykonawca lub dalszy podwykonawca zobowiązuje się powierzać wykonanie części przedmiotu zamówienia tylko takim podwykonawcom, którzy zapewniają należyte wykonanie powierzonych im części przedmiotu zamówienia. Zamawiający zastrzega sobie prawo weryfikacji kwalifikacji podwykonawcy. Umowa zawierana z podwykonawcami lub dalszymi podwykonawcami musi być dostosowana do warunków umowy zawartej pomiędzy Zamawiającym i Wykonawcą, w szczególności </w:t>
      </w:r>
      <w:r>
        <w:t xml:space="preserve">     </w:t>
      </w:r>
      <w:r w:rsidRPr="003B302C">
        <w:t>w zakresie sposobu i terminów wykonania robót przez podwykonawców, ubezpieczenia odpowiedzialności cywilnej podwykonawcy od ryzyk i następstw nieszczęśliwych wypadków, odpowiedzialności z tytułu rękojmi i gwarancji, zasad odpowiedzialności oraz podstaw naliczania i wysokości kar umownych. Umowa o podwykonawstwo musi również określać zasady odbiorów wykonanych robót zgodne z warunkami odbioru zawartymi w umowie między Zamawiającym a Wykon</w:t>
      </w:r>
      <w:r w:rsidR="0027365D">
        <w:t xml:space="preserve">awcą. </w:t>
      </w:r>
      <w:r w:rsidRPr="003B302C">
        <w:t xml:space="preserve">Umowy </w:t>
      </w:r>
      <w:r>
        <w:t xml:space="preserve">                                </w:t>
      </w:r>
      <w:r w:rsidRPr="003B302C">
        <w:t>o podwykonawstwo nie mogą bezpośrednio lub pośrednio naruszać interesu prawnego</w:t>
      </w:r>
      <w:r>
        <w:t xml:space="preserve">      </w:t>
      </w:r>
      <w:r w:rsidRPr="003B302C">
        <w:t xml:space="preserve"> i finansowego Zamawiającego.</w:t>
      </w:r>
    </w:p>
    <w:p w:rsidR="003B302C" w:rsidRPr="003B302C" w:rsidRDefault="003B302C" w:rsidP="00BC6BAB">
      <w:pPr>
        <w:numPr>
          <w:ilvl w:val="0"/>
          <w:numId w:val="8"/>
        </w:numPr>
        <w:shd w:val="clear" w:color="auto" w:fill="FFFFFF"/>
        <w:ind w:right="67"/>
        <w:jc w:val="both"/>
      </w:pPr>
      <w:r w:rsidRPr="003B302C">
        <w:t xml:space="preserve">Wykonawca, podwykonawca lub dalszy podwykonawca jest obowiązany, w trakcie realizacji przedmiotu zamówienia, do przedłożenia Zamawiającemu projektu umowy </w:t>
      </w:r>
      <w:r>
        <w:t xml:space="preserve">      </w:t>
      </w:r>
      <w:r w:rsidRPr="003B302C">
        <w:t xml:space="preserve">o podwykonawstwo, której przedmiotem są roboty budowlane, a którą zamierza zawrzeć, a także projektu jej zmiany, nie później niż 14 dni przed planowanym terminem jej zawarcia – przy czym podwykonawca lub dalszy podwykonawca jest obowiązany dołączyć zgodę Wykonawcy na zawarcie umowy o podwykonawstwo lub jej zmiany, </w:t>
      </w:r>
      <w:r>
        <w:t xml:space="preserve">      </w:t>
      </w:r>
      <w:r w:rsidRPr="003B302C">
        <w:t xml:space="preserve">o treści zgodnej z projektem umowy lub projektem zmiany.  </w:t>
      </w:r>
    </w:p>
    <w:p w:rsidR="003B302C" w:rsidRPr="003B302C" w:rsidRDefault="003B302C" w:rsidP="00BC6BAB">
      <w:pPr>
        <w:numPr>
          <w:ilvl w:val="0"/>
          <w:numId w:val="8"/>
        </w:numPr>
        <w:shd w:val="clear" w:color="auto" w:fill="FFFFFF"/>
        <w:ind w:right="67"/>
        <w:jc w:val="both"/>
      </w:pPr>
      <w:r w:rsidRPr="003B302C">
        <w:t>Projekt umowy o podwykonawstwo lub dalsze podwykonawstwo powinien:</w:t>
      </w:r>
    </w:p>
    <w:p w:rsidR="003B302C" w:rsidRPr="003B302C" w:rsidRDefault="003B302C" w:rsidP="00BC6BAB">
      <w:pPr>
        <w:numPr>
          <w:ilvl w:val="0"/>
          <w:numId w:val="9"/>
        </w:numPr>
        <w:shd w:val="clear" w:color="auto" w:fill="FFFFFF"/>
        <w:ind w:right="67"/>
        <w:jc w:val="both"/>
      </w:pPr>
      <w:r w:rsidRPr="003B302C">
        <w:t>mieć formę pisemną, przy czym jego integralną częścią jest część dokumentacji technicznej zawartej w SIWZ określającej zakres robót zlecanych podwykonawcy lub dalszemu podwykonawcy;</w:t>
      </w:r>
    </w:p>
    <w:p w:rsidR="003B302C" w:rsidRPr="003B302C" w:rsidRDefault="003B302C" w:rsidP="00BC6BAB">
      <w:pPr>
        <w:numPr>
          <w:ilvl w:val="0"/>
          <w:numId w:val="9"/>
        </w:numPr>
        <w:shd w:val="clear" w:color="auto" w:fill="FFFFFF"/>
        <w:ind w:right="67"/>
        <w:jc w:val="both"/>
      </w:pPr>
      <w:r w:rsidRPr="003B302C">
        <w:t>Spełniać następujące wymagania:</w:t>
      </w:r>
    </w:p>
    <w:p w:rsidR="003B302C" w:rsidRPr="003B302C" w:rsidRDefault="003B302C" w:rsidP="00BC6BAB">
      <w:pPr>
        <w:numPr>
          <w:ilvl w:val="0"/>
          <w:numId w:val="10"/>
        </w:numPr>
        <w:shd w:val="clear" w:color="auto" w:fill="FFFFFF"/>
        <w:tabs>
          <w:tab w:val="left" w:pos="1080"/>
        </w:tabs>
        <w:ind w:right="67"/>
        <w:jc w:val="both"/>
      </w:pPr>
      <w:r w:rsidRPr="003B302C">
        <w:t>być zgodny z prawem, w szczególności z przepisami Kodeksu cywilnego oraz ustawy Prawo zamówień publicznych</w:t>
      </w:r>
      <w:r w:rsidR="00E75080">
        <w:t>,</w:t>
      </w:r>
    </w:p>
    <w:p w:rsidR="003B302C" w:rsidRPr="003B302C" w:rsidRDefault="003B302C" w:rsidP="00BC6BAB">
      <w:pPr>
        <w:numPr>
          <w:ilvl w:val="0"/>
          <w:numId w:val="10"/>
        </w:numPr>
        <w:shd w:val="clear" w:color="auto" w:fill="FFFFFF"/>
        <w:ind w:right="67"/>
        <w:jc w:val="both"/>
      </w:pPr>
      <w:r w:rsidRPr="003B302C">
        <w:t xml:space="preserve">zawierać postanowienia umożliwiające Zamawiającemu prowadzenie kontroli sposobu realizacji przez podwykonawcę powierzonej mu części przedmiotu </w:t>
      </w:r>
      <w:r w:rsidR="00E75080">
        <w:t>zamówienia,</w:t>
      </w:r>
    </w:p>
    <w:p w:rsidR="003B302C" w:rsidRPr="003B302C" w:rsidRDefault="003B302C" w:rsidP="00BC6BAB">
      <w:pPr>
        <w:numPr>
          <w:ilvl w:val="0"/>
          <w:numId w:val="10"/>
        </w:numPr>
        <w:shd w:val="clear" w:color="auto" w:fill="FFFFFF"/>
        <w:ind w:right="67"/>
        <w:rPr>
          <w:color w:val="000000"/>
        </w:rPr>
      </w:pPr>
      <w:r w:rsidRPr="003B302C">
        <w:t>nie może zawierać postanowień sprzecznych z</w:t>
      </w:r>
      <w:r w:rsidR="00E75080">
        <w:t xml:space="preserve"> niniejszą</w:t>
      </w:r>
      <w:r w:rsidRPr="003B302C">
        <w:t xml:space="preserve"> umową</w:t>
      </w:r>
      <w:r w:rsidR="00E75080">
        <w:rPr>
          <w:color w:val="000000"/>
        </w:rPr>
        <w:t>,</w:t>
      </w:r>
    </w:p>
    <w:p w:rsidR="003B302C" w:rsidRPr="003B302C" w:rsidRDefault="003B302C" w:rsidP="00BC6BAB">
      <w:pPr>
        <w:numPr>
          <w:ilvl w:val="0"/>
          <w:numId w:val="10"/>
        </w:numPr>
        <w:shd w:val="clear" w:color="auto" w:fill="FFFFFF"/>
        <w:ind w:right="67"/>
        <w:rPr>
          <w:color w:val="000000"/>
        </w:rPr>
      </w:pPr>
      <w:r w:rsidRPr="003B302C">
        <w:rPr>
          <w:color w:val="000000"/>
        </w:rPr>
        <w:t>zawierać postanowienia w zakresie zatrudnienia na umo</w:t>
      </w:r>
      <w:r w:rsidR="00E903ED">
        <w:rPr>
          <w:color w:val="000000"/>
        </w:rPr>
        <w:t>wę o pracę, o których mowa w § 6</w:t>
      </w:r>
      <w:r w:rsidRPr="003B302C">
        <w:rPr>
          <w:color w:val="000000"/>
        </w:rPr>
        <w:t xml:space="preserve"> ust</w:t>
      </w:r>
      <w:r w:rsidR="00E75080">
        <w:rPr>
          <w:color w:val="000000"/>
        </w:rPr>
        <w:t>.</w:t>
      </w:r>
      <w:r w:rsidRPr="003B302C">
        <w:rPr>
          <w:color w:val="000000"/>
        </w:rPr>
        <w:t xml:space="preserve"> 1</w:t>
      </w:r>
      <w:r w:rsidR="009177DD">
        <w:rPr>
          <w:color w:val="000000"/>
        </w:rPr>
        <w:t>1</w:t>
      </w:r>
      <w:r w:rsidRPr="003B302C">
        <w:rPr>
          <w:color w:val="000000"/>
        </w:rPr>
        <w:t xml:space="preserve"> -1</w:t>
      </w:r>
      <w:r w:rsidR="009177DD">
        <w:rPr>
          <w:color w:val="000000"/>
        </w:rPr>
        <w:t>4</w:t>
      </w:r>
      <w:r w:rsidRPr="003B302C">
        <w:rPr>
          <w:color w:val="000000"/>
        </w:rPr>
        <w:t xml:space="preserve"> Umowy.</w:t>
      </w:r>
    </w:p>
    <w:p w:rsidR="003B302C" w:rsidRPr="003B302C" w:rsidRDefault="003B302C" w:rsidP="00BC6BAB">
      <w:pPr>
        <w:numPr>
          <w:ilvl w:val="0"/>
          <w:numId w:val="8"/>
        </w:numPr>
        <w:shd w:val="clear" w:color="auto" w:fill="FFFFFF"/>
        <w:ind w:right="67"/>
        <w:jc w:val="both"/>
      </w:pPr>
      <w:r w:rsidRPr="003B302C">
        <w:rPr>
          <w:color w:val="000000"/>
        </w:rPr>
        <w:t xml:space="preserve">Łączna wartość umów o podwykonawstwo lub o dalsze podwykonawstwo nie może przekroczyć </w:t>
      </w:r>
      <w:r w:rsidRPr="003B302C">
        <w:t>wartości robót składających się na zakres prac, które mogą być powierzone podwykonawcom lub dalszym podwykonawcom i w żadnym wypadku nie może być wyższa niż wartość umowy Zamawiającego z Wykonawcą.</w:t>
      </w:r>
    </w:p>
    <w:p w:rsidR="003B302C" w:rsidRPr="003B302C" w:rsidRDefault="003B302C" w:rsidP="00BC6BAB">
      <w:pPr>
        <w:numPr>
          <w:ilvl w:val="0"/>
          <w:numId w:val="8"/>
        </w:numPr>
        <w:shd w:val="clear" w:color="auto" w:fill="FFFFFF"/>
        <w:ind w:right="67"/>
        <w:jc w:val="both"/>
      </w:pPr>
      <w:r w:rsidRPr="003B302C">
        <w:t xml:space="preserve">Zamawiający, w terminie 14 dni od </w:t>
      </w:r>
      <w:r w:rsidR="00E75080">
        <w:t xml:space="preserve">dnia </w:t>
      </w:r>
      <w:r w:rsidRPr="003B302C">
        <w:t xml:space="preserve">otrzymania projektu umowy </w:t>
      </w:r>
      <w:r w:rsidR="0027365D">
        <w:t xml:space="preserve">                               </w:t>
      </w:r>
      <w:r w:rsidRPr="003B302C">
        <w:t>o podwykonawstwo, której przedmiotem są roboty budowlane lub od otrzymania projektu jej zmiany, może zgłosić w formie pisemnej zastrzeżenia, w szczególności w przypadku niespełnienia wymagań określonych w SIWZ lub ustalenia terminu zapłaty wynagrodzenia podwykonawcy lub dalszemu podwykonawcy dłuższego niż 21 dni od dnia doręczenia Wykonawcy, podwykonawcy lub dalszemu podwykonawcy faktury lub rachunku,</w:t>
      </w:r>
      <w:r w:rsidR="00E75080">
        <w:t xml:space="preserve"> </w:t>
      </w:r>
      <w:r w:rsidRPr="003B302C">
        <w:t xml:space="preserve">o których mowa w ust. 19. Niezgłoszenie w formie pisemnej zastrzeżeń </w:t>
      </w:r>
      <w:r w:rsidR="0027365D">
        <w:t xml:space="preserve">            </w:t>
      </w:r>
      <w:r w:rsidRPr="003B302C">
        <w:t xml:space="preserve">w wyżej wymienionym terminie, uważa się za akceptację projektu umowy </w:t>
      </w:r>
      <w:r w:rsidR="0027365D">
        <w:t xml:space="preserve">                       </w:t>
      </w:r>
      <w:r w:rsidRPr="003B302C">
        <w:t xml:space="preserve">o podwykonawstwo, której przedmiotem są roboty budowlane lub projektu jej zmiany przez Zamawiającego. </w:t>
      </w:r>
    </w:p>
    <w:p w:rsidR="003B302C" w:rsidRPr="003B302C" w:rsidRDefault="003B302C" w:rsidP="00BC6BAB">
      <w:pPr>
        <w:numPr>
          <w:ilvl w:val="0"/>
          <w:numId w:val="8"/>
        </w:numPr>
        <w:shd w:val="clear" w:color="auto" w:fill="FFFFFF"/>
        <w:ind w:right="67"/>
        <w:jc w:val="both"/>
      </w:pPr>
      <w:r w:rsidRPr="003B302C">
        <w:t xml:space="preserve">Wykonawca, podwykonawca lub dalszy podwykonawca jest obowiązany przedłożyć Zamawiającemu poświadczoną za zgodność z oryginałem kopię zawartej umowy </w:t>
      </w:r>
      <w:r>
        <w:t xml:space="preserve">            </w:t>
      </w:r>
      <w:r w:rsidRPr="003B302C">
        <w:t xml:space="preserve">o podwykonawstwo, której przedmiotem są roboty budowlane, w terminie 7 dni od jej zawarcia. </w:t>
      </w:r>
    </w:p>
    <w:p w:rsidR="003B302C" w:rsidRPr="003B302C" w:rsidRDefault="003B302C" w:rsidP="00BC6BAB">
      <w:pPr>
        <w:numPr>
          <w:ilvl w:val="0"/>
          <w:numId w:val="8"/>
        </w:numPr>
        <w:shd w:val="clear" w:color="auto" w:fill="FFFFFF"/>
        <w:ind w:right="67"/>
        <w:jc w:val="both"/>
      </w:pPr>
      <w:r w:rsidRPr="003B302C">
        <w:t>Zamawiający w terminie 7 dni od otrzymania kopii zawartej umowy o podwykonawstwo, której przedmiotem są roboty budowlane lub od otrzymania jej zmiany, może zgłosić w formie pisemnej sprzeciw do takiej umowy, jeżeli nie spełnia ona wymagań określonych w SIWZ lub gdy przewiduje termin zapłaty dłuższy niż 21 dni od daty doręczenia faktury lub rachunku, o których mowa w ust. 19 poniżej. Niezgłoszenie w formie pisemnej sprzeciwu przez Zamawiającego w powyższym terminie 7 dni uważa się za akceptację umowy lub jej zmiany przez Zamawiającego.</w:t>
      </w:r>
    </w:p>
    <w:p w:rsidR="003B302C" w:rsidRPr="003B302C" w:rsidRDefault="003B302C" w:rsidP="00BC6BAB">
      <w:pPr>
        <w:numPr>
          <w:ilvl w:val="0"/>
          <w:numId w:val="8"/>
        </w:numPr>
        <w:shd w:val="clear" w:color="auto" w:fill="FFFFFF"/>
        <w:ind w:right="67"/>
        <w:jc w:val="both"/>
      </w:pPr>
      <w:r w:rsidRPr="003B302C">
        <w:t xml:space="preserve">Wykonawca, podwykonawca lub dalszy podwykonawca jest obowiązany przedłożyć Zamawiającemu poświadczoną za zgodność z oryginałem kopię zawartej umowy </w:t>
      </w:r>
      <w:r>
        <w:t xml:space="preserve">            </w:t>
      </w:r>
      <w:r w:rsidRPr="003B302C">
        <w:t xml:space="preserve">o podwykonawstwo, której przedmiotem są dostawy lub usługi lub zmianę tej umowy, </w:t>
      </w:r>
      <w:r>
        <w:t xml:space="preserve">   </w:t>
      </w:r>
      <w:r w:rsidRPr="003B302C">
        <w:t xml:space="preserve">w terminie 7 dni od jej zawarcia – z wyłączeniem umów o podwykonawstwo o wartości mniejszej niż 0,5% wartości niniejszej umowy oraz umów o podwykonawstwo, których przedmiot został wskazany przez Zamawiającego w SIWZ jako niepodlegający niniejszemu obowiązkowi. Powyższe wyłączenie nie dotyczy umów o wartości większej niż 50.000,00 zł. Jeżeli termin zapłaty wynagrodzenia wskazany w umowie </w:t>
      </w:r>
      <w:r>
        <w:t xml:space="preserve">                      </w:t>
      </w:r>
      <w:r w:rsidRPr="003B302C">
        <w:t>o podwykonawstwo, której przedmiotem są dostawy lub usługi, lub jej zmianie, jest dłuższy niż określony w ust. 19, Zamawiający informuje o tym Wykonawcę i wzywa go do doprowadzenia do zmiany tej umowy pod rygorem wystąpienia o zapłatę kary umownej.</w:t>
      </w:r>
    </w:p>
    <w:p w:rsidR="003B302C" w:rsidRPr="003B302C" w:rsidRDefault="003B302C" w:rsidP="00BC6BAB">
      <w:pPr>
        <w:numPr>
          <w:ilvl w:val="0"/>
          <w:numId w:val="8"/>
        </w:numPr>
        <w:shd w:val="clear" w:color="auto" w:fill="FFFFFF"/>
        <w:ind w:right="67"/>
        <w:jc w:val="both"/>
      </w:pPr>
      <w:r w:rsidRPr="003B302C">
        <w:t xml:space="preserve">Wykonawca przedłoży Zamawiającemu wraz z umową o podwykonawstwo odpis </w:t>
      </w:r>
      <w:r>
        <w:t xml:space="preserve">            </w:t>
      </w:r>
      <w:r w:rsidRPr="003B302C">
        <w:t>z Krajowego Rejestru Sądowego lub z Centralnej Ewidencji i Informacji o Działalności Gospodarczej określający sposób reprezentacji  podwykonawcy i osoby upoważnione do jego reprezentacji.</w:t>
      </w:r>
    </w:p>
    <w:p w:rsidR="003B302C" w:rsidRPr="003B302C" w:rsidRDefault="003B302C" w:rsidP="00BC6BAB">
      <w:pPr>
        <w:numPr>
          <w:ilvl w:val="0"/>
          <w:numId w:val="8"/>
        </w:numPr>
        <w:shd w:val="clear" w:color="auto" w:fill="FFFFFF"/>
        <w:ind w:right="67"/>
        <w:jc w:val="both"/>
      </w:pPr>
      <w:r w:rsidRPr="003B302C">
        <w:t xml:space="preserve">Uzyskanie akceptacji Zamawiającego na zawarcie umowy o podwykonawstwo lub jej zmiany, której przedmiotem są roboty budowlane,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 </w:t>
      </w:r>
    </w:p>
    <w:p w:rsidR="003B302C" w:rsidRPr="003B302C" w:rsidRDefault="003B302C" w:rsidP="00BC6BAB">
      <w:pPr>
        <w:numPr>
          <w:ilvl w:val="0"/>
          <w:numId w:val="8"/>
        </w:numPr>
        <w:shd w:val="clear" w:color="auto" w:fill="FFFFFF"/>
        <w:ind w:right="67"/>
        <w:jc w:val="both"/>
      </w:pPr>
      <w:r w:rsidRPr="003B302C">
        <w:t>Jeżeli zmiana albo rezygnacja z podwykonawcy dotycząca podmiotu, na którego zasoby wykonawca powoływał się, na zasadach określonych w art. 22a ust. 1 ustawy P</w:t>
      </w:r>
      <w:r w:rsidR="003209B0">
        <w:t xml:space="preserve">rawo zamówień </w:t>
      </w:r>
      <w:r w:rsidRPr="003B302C">
        <w:t>p</w:t>
      </w:r>
      <w:r w:rsidR="003209B0">
        <w:t>ublicznych</w:t>
      </w:r>
      <w:r w:rsidRPr="003B302C">
        <w:t>, w celu wykazania spełniania warunków udziału w postępowaniu lub kryteriów selekcji,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3B302C" w:rsidRPr="003B302C" w:rsidRDefault="003B302C" w:rsidP="00BC6BAB">
      <w:pPr>
        <w:numPr>
          <w:ilvl w:val="0"/>
          <w:numId w:val="8"/>
        </w:numPr>
        <w:shd w:val="clear" w:color="auto" w:fill="FFFFFF"/>
        <w:ind w:right="67"/>
        <w:jc w:val="both"/>
      </w:pPr>
      <w:r w:rsidRPr="003B302C">
        <w:t>Zamawiający może żądać od Wykonawcy zmiany podwykonawcy, jeżeli zachodzą podstawy wykluczenia podwykonawcy lub zachodzi podejrzenie, że roboty powierzone podwykonawcy są wykonywane nienależycie lub zachodzi ryzyko niedotrzymania terminu ich wykonania.</w:t>
      </w:r>
    </w:p>
    <w:p w:rsidR="003B302C" w:rsidRPr="003B302C" w:rsidRDefault="003B302C" w:rsidP="00BC6BAB">
      <w:pPr>
        <w:numPr>
          <w:ilvl w:val="0"/>
          <w:numId w:val="8"/>
        </w:numPr>
        <w:shd w:val="clear" w:color="auto" w:fill="FFFFFF"/>
        <w:ind w:right="67"/>
        <w:jc w:val="both"/>
      </w:pPr>
      <w:r w:rsidRPr="003B302C">
        <w:t>Jeżeli powierzenie podwykonawcy wykonania części zamówienia na roboty budowlane lub usługi następuje w trakcie jego realizacji, Wykonawca na żądanie Zamawiającego przedstawia oświadczenia lub dokumenty potwierdzające brak podstaw wykluczenia wobec tego podwykonawcy.</w:t>
      </w:r>
    </w:p>
    <w:p w:rsidR="003B302C" w:rsidRPr="003B302C" w:rsidRDefault="003B302C" w:rsidP="00BC6BAB">
      <w:pPr>
        <w:numPr>
          <w:ilvl w:val="0"/>
          <w:numId w:val="8"/>
        </w:numPr>
        <w:shd w:val="clear" w:color="auto" w:fill="FFFFFF"/>
        <w:ind w:right="67"/>
        <w:jc w:val="both"/>
      </w:pPr>
      <w:r w:rsidRPr="003B302C">
        <w:t>Zapłata wynagrodzenia podwykonawcy:</w:t>
      </w:r>
    </w:p>
    <w:p w:rsidR="003B302C" w:rsidRPr="003B302C" w:rsidRDefault="003B302C" w:rsidP="00BC6BAB">
      <w:pPr>
        <w:numPr>
          <w:ilvl w:val="0"/>
          <w:numId w:val="11"/>
        </w:numPr>
        <w:jc w:val="both"/>
      </w:pPr>
      <w:r w:rsidRPr="003B302C">
        <w:t>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3B302C" w:rsidRPr="003B302C" w:rsidRDefault="003B302C" w:rsidP="00BC6BAB">
      <w:pPr>
        <w:numPr>
          <w:ilvl w:val="0"/>
          <w:numId w:val="11"/>
        </w:numPr>
        <w:jc w:val="both"/>
      </w:pPr>
      <w:r w:rsidRPr="003B302C">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B302C" w:rsidRPr="003B302C" w:rsidRDefault="003B302C" w:rsidP="00BC6BAB">
      <w:pPr>
        <w:numPr>
          <w:ilvl w:val="0"/>
          <w:numId w:val="11"/>
        </w:numPr>
        <w:jc w:val="both"/>
      </w:pPr>
      <w:r w:rsidRPr="003B302C">
        <w:t>Bezpośrednia zapłata obejmuje wyłącznie należne wynagrodzenie, bez odsetek, należnych podwykonawcy lub dalszemu podwykonawcy.</w:t>
      </w:r>
    </w:p>
    <w:p w:rsidR="003B302C" w:rsidRPr="003B302C" w:rsidRDefault="003B302C" w:rsidP="00BC6BAB">
      <w:pPr>
        <w:numPr>
          <w:ilvl w:val="0"/>
          <w:numId w:val="8"/>
        </w:numPr>
        <w:shd w:val="clear" w:color="auto" w:fill="FFFFFF"/>
        <w:ind w:right="67"/>
        <w:jc w:val="both"/>
      </w:pPr>
      <w:r w:rsidRPr="003B302C">
        <w:t>Przed dokonaniem bezpośredniej zapłaty, o której mowa w ust</w:t>
      </w:r>
      <w:r w:rsidR="00236738">
        <w:t>.</w:t>
      </w:r>
      <w:r w:rsidRPr="003B302C">
        <w:t xml:space="preserve"> 15 pkt 3, Zamawiający poinformuje Wykonawcę o terminie zgłoszenia pisemnych uwag dotyczących zasadności bezpośredniej zapłaty wynagrodzenia podwykonawcy lub dalszemu podwykonawcy, nie krótszym jednak niż 7 dni od dnia doręczenia tej informacji.</w:t>
      </w:r>
    </w:p>
    <w:p w:rsidR="003B302C" w:rsidRPr="003B302C" w:rsidRDefault="003B302C" w:rsidP="00BC6BAB">
      <w:pPr>
        <w:numPr>
          <w:ilvl w:val="0"/>
          <w:numId w:val="8"/>
        </w:numPr>
        <w:shd w:val="clear" w:color="auto" w:fill="FFFFFF"/>
        <w:ind w:right="67"/>
        <w:jc w:val="both"/>
      </w:pPr>
      <w:r w:rsidRPr="003B302C">
        <w:t>W przypadku zgłoszenia uwag, o których mowa w ust. 16, w terminie wskazanym przez Zamawiającego, Zamawiający może:</w:t>
      </w:r>
    </w:p>
    <w:p w:rsidR="003B302C" w:rsidRPr="003B302C" w:rsidRDefault="003B302C" w:rsidP="00BC6BAB">
      <w:pPr>
        <w:numPr>
          <w:ilvl w:val="0"/>
          <w:numId w:val="12"/>
        </w:numPr>
        <w:jc w:val="both"/>
      </w:pPr>
      <w:r w:rsidRPr="003B302C">
        <w:t>nie dokonać bezpośredniej zapłaty wynagrodzenia podwykonawcy lub dalszemu podwykonawcy, jeśli Wykonawca wykaże niezasadność takiej zapłaty, albo</w:t>
      </w:r>
    </w:p>
    <w:p w:rsidR="003B302C" w:rsidRPr="003B302C" w:rsidRDefault="003B302C" w:rsidP="00BC6BAB">
      <w:pPr>
        <w:numPr>
          <w:ilvl w:val="0"/>
          <w:numId w:val="12"/>
        </w:numPr>
        <w:jc w:val="both"/>
      </w:pPr>
      <w:r w:rsidRPr="003B302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B302C" w:rsidRPr="003B302C" w:rsidRDefault="003B302C" w:rsidP="00BC6BAB">
      <w:pPr>
        <w:numPr>
          <w:ilvl w:val="0"/>
          <w:numId w:val="12"/>
        </w:numPr>
        <w:jc w:val="both"/>
      </w:pPr>
      <w:r w:rsidRPr="003B302C">
        <w:t xml:space="preserve">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w:t>
      </w:r>
      <w:r>
        <w:t xml:space="preserve">   </w:t>
      </w:r>
      <w:r w:rsidRPr="003B302C">
        <w:t>z wynagrodzenia należnego Wykonawcy.</w:t>
      </w:r>
      <w:r w:rsidRPr="003B302C">
        <w:tab/>
      </w:r>
    </w:p>
    <w:p w:rsidR="003B302C" w:rsidRPr="003B302C" w:rsidRDefault="003B302C" w:rsidP="00BC6BAB">
      <w:pPr>
        <w:numPr>
          <w:ilvl w:val="0"/>
          <w:numId w:val="8"/>
        </w:numPr>
        <w:shd w:val="clear" w:color="auto" w:fill="FFFFFF"/>
        <w:ind w:right="67"/>
        <w:jc w:val="both"/>
      </w:pPr>
      <w:r w:rsidRPr="003B302C">
        <w:t xml:space="preserve">Wynagrodzenie Wykonawcy </w:t>
      </w:r>
      <w:r w:rsidR="00236738">
        <w:t>powierzającego realizację części przedmiotu zamówienia</w:t>
      </w:r>
      <w:r w:rsidR="00236738" w:rsidRPr="003B302C">
        <w:t xml:space="preserve"> </w:t>
      </w:r>
      <w:r w:rsidRPr="003B302C">
        <w:t>podwykonawc</w:t>
      </w:r>
      <w:r w:rsidR="00236738">
        <w:t>y</w:t>
      </w:r>
      <w:r w:rsidRPr="003B302C">
        <w:t xml:space="preserve"> lub podwykonawc</w:t>
      </w:r>
      <w:r w:rsidR="00236738">
        <w:t>om</w:t>
      </w:r>
      <w:r w:rsidRPr="003B302C">
        <w:t xml:space="preserve"> wypłacane jest po spełnieniu dodatkowo następujących warunków:</w:t>
      </w:r>
    </w:p>
    <w:p w:rsidR="003B302C" w:rsidRPr="003B302C" w:rsidRDefault="003B302C" w:rsidP="00003EF4">
      <w:pPr>
        <w:numPr>
          <w:ilvl w:val="0"/>
          <w:numId w:val="13"/>
        </w:numPr>
        <w:shd w:val="clear" w:color="auto" w:fill="FFFFFF"/>
        <w:tabs>
          <w:tab w:val="left" w:pos="709"/>
        </w:tabs>
        <w:ind w:right="67"/>
        <w:jc w:val="both"/>
        <w:rPr>
          <w:b/>
          <w:bCs/>
        </w:rPr>
      </w:pPr>
      <w:r w:rsidRPr="003B302C">
        <w:t>podstawą do wystawienia faktury przez Wykonawcę jest protokół odbioru częściowego lub końcowego robót podpisany przez strony umowy podwykonawczej;</w:t>
      </w:r>
    </w:p>
    <w:p w:rsidR="003B302C" w:rsidRPr="003B302C" w:rsidRDefault="003B302C" w:rsidP="00003EF4">
      <w:pPr>
        <w:numPr>
          <w:ilvl w:val="0"/>
          <w:numId w:val="13"/>
        </w:numPr>
        <w:shd w:val="clear" w:color="auto" w:fill="FFFFFF"/>
        <w:tabs>
          <w:tab w:val="left" w:pos="709"/>
          <w:tab w:val="left" w:pos="1320"/>
        </w:tabs>
        <w:ind w:right="67"/>
        <w:jc w:val="both"/>
      </w:pPr>
      <w:r w:rsidRPr="003B302C">
        <w:t xml:space="preserve">Wykonawca jest zobowiązany przedłożyć wraz z fakturami wystawionymi na rzecz Zamawiającego, oświadczenia podwykonawców lub dalszych podwykonawców, potwierdzające otrzymanie zapłaty należnego im wynagrodzenia oraz brak roszczeń </w:t>
      </w:r>
      <w:r w:rsidR="0027365D">
        <w:t xml:space="preserve">  </w:t>
      </w:r>
      <w:r w:rsidRPr="003B302C">
        <w:t>z tytułu realizacji umów o podwykonawstwo. W przypadku braku rzeczonego oświadczenia termin płatności faktur biegnie na nowo od momentu złożenia przez Wykonawcę ww. oświadczeń;</w:t>
      </w:r>
    </w:p>
    <w:p w:rsidR="003B302C" w:rsidRPr="003B302C" w:rsidRDefault="003B302C" w:rsidP="00003EF4">
      <w:pPr>
        <w:numPr>
          <w:ilvl w:val="0"/>
          <w:numId w:val="13"/>
        </w:numPr>
        <w:shd w:val="clear" w:color="auto" w:fill="FFFFFF"/>
        <w:tabs>
          <w:tab w:val="left" w:pos="709"/>
          <w:tab w:val="left" w:pos="1320"/>
        </w:tabs>
        <w:ind w:right="67"/>
        <w:jc w:val="both"/>
      </w:pPr>
      <w:r w:rsidRPr="003B302C">
        <w:t>oświadczenie winno być podpisane przez osoby upow</w:t>
      </w:r>
      <w:r w:rsidR="002A5E39">
        <w:t xml:space="preserve">ażnione </w:t>
      </w:r>
      <w:r w:rsidRPr="003B302C">
        <w:t xml:space="preserve">do reprezentowania składającego je </w:t>
      </w:r>
      <w:r w:rsidR="00236738">
        <w:t>p</w:t>
      </w:r>
      <w:r w:rsidRPr="003B302C">
        <w:t>odwykonawcy lub dalszego podwykonawcy;</w:t>
      </w:r>
    </w:p>
    <w:p w:rsidR="003B302C" w:rsidRPr="003B302C" w:rsidRDefault="003B302C" w:rsidP="00003EF4">
      <w:pPr>
        <w:numPr>
          <w:ilvl w:val="0"/>
          <w:numId w:val="13"/>
        </w:numPr>
        <w:shd w:val="clear" w:color="auto" w:fill="FFFFFF"/>
        <w:tabs>
          <w:tab w:val="left" w:pos="709"/>
        </w:tabs>
        <w:ind w:right="67"/>
        <w:jc w:val="both"/>
      </w:pPr>
      <w:r w:rsidRPr="003B302C">
        <w:t>Zamawiający dokona zapłaty całości lub części należnego wynagrodzenia za odebrane protokolarnie od Wykonawcy roboty budowlane po dostarczeniu przez Wykonawcę ww. oświadczeń podwykonawców lub dalszych podwykonawców;</w:t>
      </w:r>
    </w:p>
    <w:p w:rsidR="003B302C" w:rsidRPr="003B302C" w:rsidRDefault="003B302C" w:rsidP="00003EF4">
      <w:pPr>
        <w:numPr>
          <w:ilvl w:val="0"/>
          <w:numId w:val="13"/>
        </w:numPr>
        <w:shd w:val="clear" w:color="auto" w:fill="FFFFFF"/>
        <w:tabs>
          <w:tab w:val="left" w:pos="426"/>
          <w:tab w:val="left" w:pos="709"/>
        </w:tabs>
        <w:ind w:right="67"/>
        <w:jc w:val="both"/>
      </w:pPr>
      <w:r w:rsidRPr="003B302C">
        <w:t>w przypadku nieprzedstawienia przez Wykonawcę ww. oświadczeń, o których mowa w pkt. 2, 3</w:t>
      </w:r>
      <w:r w:rsidR="00003EF4">
        <w:t xml:space="preserve"> </w:t>
      </w:r>
      <w:r w:rsidR="0027365D">
        <w:t xml:space="preserve">i 4. </w:t>
      </w:r>
      <w:r w:rsidRPr="003B302C">
        <w:t>Zamawiający wstrzyma się z wypłatą należnego Wykonawcy wynagrodzenia za odebrane roboty budowlane w części równej sumie kwot wynikających z zaległości płatniczych. W takim przypadku może dojść do zapłaty wynagrodzenia bezpośrednio na rzecz podwykonawcy lub dalszych podwykonawców z zachowaniem procedur opisanych powyżej;</w:t>
      </w:r>
    </w:p>
    <w:p w:rsidR="003B302C" w:rsidRPr="003B302C" w:rsidRDefault="003B302C" w:rsidP="00BC6BAB">
      <w:pPr>
        <w:numPr>
          <w:ilvl w:val="0"/>
          <w:numId w:val="13"/>
        </w:numPr>
        <w:shd w:val="clear" w:color="auto" w:fill="FFFFFF"/>
        <w:ind w:right="67"/>
        <w:jc w:val="both"/>
      </w:pPr>
      <w:r w:rsidRPr="003B302C">
        <w:t>faktury, do których nie zostaną dołączone oświadczenia, o których mowa w pkt. 2</w:t>
      </w:r>
      <w:r w:rsidR="00236738">
        <w:t>,</w:t>
      </w:r>
      <w:r w:rsidRPr="003B302C">
        <w:t xml:space="preserve"> nie będą  stanowiły podstawy roszczeń Wykonawcy wobec Zamawiającego </w:t>
      </w:r>
      <w:r w:rsidR="0027365D">
        <w:t xml:space="preserve">               </w:t>
      </w:r>
      <w:r w:rsidRPr="003B302C">
        <w:t xml:space="preserve">o dokonanie zapłaty wynagrodzenia. </w:t>
      </w:r>
    </w:p>
    <w:p w:rsidR="003B302C" w:rsidRPr="003B302C" w:rsidRDefault="003B302C" w:rsidP="00BC6BAB">
      <w:pPr>
        <w:numPr>
          <w:ilvl w:val="0"/>
          <w:numId w:val="8"/>
        </w:numPr>
        <w:shd w:val="clear" w:color="auto" w:fill="FFFFFF"/>
        <w:ind w:right="67"/>
        <w:jc w:val="both"/>
      </w:pPr>
      <w:r w:rsidRPr="003B302C">
        <w:t xml:space="preserve">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 dostawy, usługi lub roboty budowlanej. </w:t>
      </w:r>
    </w:p>
    <w:p w:rsidR="003B302C" w:rsidRPr="00602E8B" w:rsidRDefault="003B302C" w:rsidP="00BC6BAB">
      <w:pPr>
        <w:numPr>
          <w:ilvl w:val="0"/>
          <w:numId w:val="8"/>
        </w:numPr>
        <w:shd w:val="clear" w:color="auto" w:fill="FFFFFF"/>
        <w:spacing w:line="276" w:lineRule="auto"/>
        <w:ind w:right="67"/>
        <w:jc w:val="both"/>
        <w:rPr>
          <w:color w:val="000000"/>
        </w:rPr>
      </w:pPr>
      <w:r w:rsidRPr="003B302C">
        <w:rPr>
          <w:color w:val="000000"/>
        </w:rPr>
        <w:t xml:space="preserve">Powierzenie części zamówienia podwykonawcom nie zwalnia Wykonawcy </w:t>
      </w:r>
      <w:r w:rsidR="002A5E39">
        <w:rPr>
          <w:color w:val="000000"/>
        </w:rPr>
        <w:t xml:space="preserve">                      </w:t>
      </w:r>
      <w:r w:rsidRPr="003B302C">
        <w:rPr>
          <w:color w:val="000000"/>
        </w:rPr>
        <w:t>z odpowiedzialności za należyte wykonanie zamówienia.</w:t>
      </w:r>
      <w:r w:rsidR="00602E8B">
        <w:rPr>
          <w:color w:val="000000"/>
        </w:rPr>
        <w:t xml:space="preserve"> </w:t>
      </w:r>
      <w:r w:rsidRPr="00602E8B">
        <w:rPr>
          <w:color w:val="000000"/>
        </w:rPr>
        <w:t xml:space="preserve">Wykonawca  odpowiada  za  działania,  zaniechania,  zaniedbania  i  uchybienia  każdego  Podwykonawcy  tak,  jakby  to  były  działania,  zaniechania,  zaniedbania  i  uchybienia  jego  własnych  </w:t>
      </w:r>
      <w:r w:rsidR="00602E8B">
        <w:rPr>
          <w:color w:val="000000"/>
        </w:rPr>
        <w:t>p</w:t>
      </w:r>
      <w:r w:rsidRPr="00602E8B">
        <w:rPr>
          <w:color w:val="000000"/>
        </w:rPr>
        <w:t>racowników  lub  przedstawicieli.</w:t>
      </w:r>
    </w:p>
    <w:p w:rsidR="003B302C" w:rsidRPr="003B302C" w:rsidRDefault="003B302C" w:rsidP="00BC6BAB">
      <w:pPr>
        <w:numPr>
          <w:ilvl w:val="0"/>
          <w:numId w:val="8"/>
        </w:numPr>
        <w:shd w:val="clear" w:color="auto" w:fill="FFFFFF"/>
        <w:ind w:right="67"/>
        <w:jc w:val="both"/>
        <w:rPr>
          <w:color w:val="000000"/>
        </w:rPr>
      </w:pPr>
      <w:r w:rsidRPr="00602E8B">
        <w:rPr>
          <w:color w:val="000000"/>
        </w:rPr>
        <w:t xml:space="preserve">Z uwagi, że roboty budowlane, będące przedmiotem umowy, mają być wykonywane </w:t>
      </w:r>
      <w:r w:rsidR="002A5E39" w:rsidRPr="00602E8B">
        <w:rPr>
          <w:color w:val="000000"/>
        </w:rPr>
        <w:t xml:space="preserve">      </w:t>
      </w:r>
      <w:r w:rsidRPr="00602E8B">
        <w:rPr>
          <w:color w:val="000000"/>
        </w:rPr>
        <w:t xml:space="preserve">w miejscu podlegającym bezpośredniemu nadzorowi </w:t>
      </w:r>
      <w:r w:rsidR="00236738" w:rsidRPr="00602E8B">
        <w:rPr>
          <w:color w:val="000000"/>
        </w:rPr>
        <w:t>Z</w:t>
      </w:r>
      <w:r w:rsidRPr="00602E8B">
        <w:rPr>
          <w:color w:val="000000"/>
        </w:rPr>
        <w:t>amawiająceg</w:t>
      </w:r>
      <w:r w:rsidRPr="003B302C">
        <w:rPr>
          <w:color w:val="000000"/>
        </w:rPr>
        <w:t xml:space="preserve">o, Zamawiający żąda, aby przed przystąpieniem do wykonania zamówienia Wykonawca, o ile są już znane, podał nazwy albo imiona i nazwiska oraz dane kontaktowe podwykonawców i osób do kontaktu z nimi, zaangażowanych w takie roboty budowlane. Wykonawca zawiadamia </w:t>
      </w:r>
      <w:r w:rsidR="00236738">
        <w:rPr>
          <w:color w:val="000000"/>
        </w:rPr>
        <w:t>Z</w:t>
      </w:r>
      <w:r w:rsidRPr="003B302C">
        <w:rPr>
          <w:color w:val="000000"/>
        </w:rPr>
        <w:t xml:space="preserve">amawiającego o wszelkich zmianach danych, o których mowa w zdaniu pierwszym, </w:t>
      </w:r>
      <w:r w:rsidR="002A5E39">
        <w:rPr>
          <w:color w:val="000000"/>
        </w:rPr>
        <w:t xml:space="preserve">     </w:t>
      </w:r>
      <w:r w:rsidRPr="003B302C">
        <w:rPr>
          <w:color w:val="000000"/>
        </w:rPr>
        <w:t>w trakcie realizacji zamówienia, a także przekazuje informacje na temat nowych podwykonawców, którym w późniejszym okresie zamierza powierzyć realizację robót budowlanych.</w:t>
      </w:r>
    </w:p>
    <w:p w:rsidR="00E15797" w:rsidRPr="002A5E39" w:rsidRDefault="003B302C" w:rsidP="00602E8B">
      <w:pPr>
        <w:numPr>
          <w:ilvl w:val="0"/>
          <w:numId w:val="8"/>
        </w:numPr>
        <w:shd w:val="clear" w:color="auto" w:fill="FFFFFF"/>
        <w:spacing w:after="200"/>
        <w:ind w:right="67"/>
        <w:jc w:val="both"/>
      </w:pPr>
      <w:r w:rsidRPr="003B302C">
        <w:rPr>
          <w:color w:val="000000"/>
        </w:rPr>
        <w:t xml:space="preserve">Wykonawca zobowiązany jest pisemnie poinformować </w:t>
      </w:r>
      <w:r w:rsidR="00236738">
        <w:rPr>
          <w:color w:val="000000"/>
        </w:rPr>
        <w:t>p</w:t>
      </w:r>
      <w:r w:rsidRPr="003B302C">
        <w:rPr>
          <w:color w:val="000000"/>
        </w:rPr>
        <w:t xml:space="preserve">odwykonawców o warunkach niniejszej umowy. Nie zastosowanie się Wykonawcy do wymogów wynikających </w:t>
      </w:r>
      <w:r w:rsidR="002A5E39">
        <w:rPr>
          <w:color w:val="000000"/>
        </w:rPr>
        <w:t xml:space="preserve">            </w:t>
      </w:r>
      <w:r w:rsidRPr="003B302C">
        <w:rPr>
          <w:color w:val="000000"/>
        </w:rPr>
        <w:t>z postanowień umowy zawartych powyżej, upoważnia Zamawiającego do podjęcia wszelkich niezbędnych działań w celu wyegzekwowania od Wykonawcy i wszystkich</w:t>
      </w:r>
      <w:r w:rsidR="00236738">
        <w:rPr>
          <w:color w:val="000000"/>
        </w:rPr>
        <w:t xml:space="preserve"> p</w:t>
      </w:r>
      <w:r w:rsidRPr="003B302C">
        <w:rPr>
          <w:color w:val="000000"/>
        </w:rPr>
        <w:t xml:space="preserve">odwykonawców ustaleń danej umowy, aż do </w:t>
      </w:r>
      <w:r w:rsidR="00236738">
        <w:rPr>
          <w:color w:val="000000"/>
        </w:rPr>
        <w:t>rozwiązania</w:t>
      </w:r>
      <w:r w:rsidRPr="003B302C">
        <w:rPr>
          <w:color w:val="000000"/>
        </w:rPr>
        <w:t xml:space="preserve"> umowy z Wykonawcą z winy Wykonawcy włącznie. Prawo do </w:t>
      </w:r>
      <w:r w:rsidR="00236738">
        <w:rPr>
          <w:color w:val="000000"/>
        </w:rPr>
        <w:t xml:space="preserve">rozwiązania umowy </w:t>
      </w:r>
      <w:r w:rsidRPr="003B302C">
        <w:rPr>
          <w:color w:val="000000"/>
        </w:rPr>
        <w:t>Zamawiając</w:t>
      </w:r>
      <w:r w:rsidR="00236738">
        <w:rPr>
          <w:color w:val="000000"/>
        </w:rPr>
        <w:t>y</w:t>
      </w:r>
      <w:r w:rsidRPr="003B302C">
        <w:rPr>
          <w:color w:val="000000"/>
        </w:rPr>
        <w:t xml:space="preserve"> może wykonać w ciągu 30 dni od dnia powzięcia wiadomości o zdarzeniach uzasadniając </w:t>
      </w:r>
      <w:r w:rsidR="00236738">
        <w:rPr>
          <w:color w:val="000000"/>
        </w:rPr>
        <w:t>rozwiązanie</w:t>
      </w:r>
      <w:r w:rsidRPr="003B302C">
        <w:t>.</w:t>
      </w:r>
    </w:p>
    <w:p w:rsidR="002A5E39" w:rsidRPr="002A5E39" w:rsidRDefault="002A5E39" w:rsidP="002A5E39">
      <w:pPr>
        <w:jc w:val="center"/>
        <w:rPr>
          <w:b/>
          <w:bCs/>
        </w:rPr>
      </w:pPr>
    </w:p>
    <w:p w:rsidR="002A5E39" w:rsidRDefault="002A5E39" w:rsidP="00586364">
      <w:pPr>
        <w:jc w:val="center"/>
        <w:rPr>
          <w:b/>
          <w:bCs/>
        </w:rPr>
      </w:pPr>
      <w:r w:rsidRPr="002A5E39">
        <w:rPr>
          <w:b/>
          <w:bCs/>
        </w:rPr>
        <w:t>Zabezpieczenie</w:t>
      </w:r>
    </w:p>
    <w:p w:rsidR="00D52A40" w:rsidRPr="002A5E39" w:rsidRDefault="001E3427" w:rsidP="00D52A40">
      <w:pPr>
        <w:jc w:val="center"/>
        <w:rPr>
          <w:b/>
          <w:bCs/>
        </w:rPr>
      </w:pPr>
      <w:r>
        <w:rPr>
          <w:b/>
          <w:bCs/>
        </w:rPr>
        <w:t>§ 8</w:t>
      </w:r>
    </w:p>
    <w:p w:rsidR="00D52A40" w:rsidRPr="002A5E39" w:rsidRDefault="00D52A40" w:rsidP="00586364">
      <w:pPr>
        <w:jc w:val="center"/>
        <w:rPr>
          <w:b/>
          <w:bCs/>
        </w:rPr>
      </w:pPr>
    </w:p>
    <w:p w:rsidR="002A5E39" w:rsidRPr="002A5E39" w:rsidRDefault="002A5E39" w:rsidP="00BC6BAB">
      <w:pPr>
        <w:numPr>
          <w:ilvl w:val="0"/>
          <w:numId w:val="14"/>
        </w:numPr>
        <w:tabs>
          <w:tab w:val="num" w:pos="720"/>
        </w:tabs>
        <w:ind w:hanging="480"/>
        <w:jc w:val="both"/>
      </w:pPr>
      <w:r w:rsidRPr="002A5E39">
        <w:t>Wykonawca przed zawarciem umowy celem zabezpieczenia prawidłowego wykonania zobowiązań wniósł zabezpieczenie należytego wykonania umowy w wysokości 5 % wartości umowy brutto, tj. kwotę _____________ zł. (słownie: _______________________) w formie________________________________.</w:t>
      </w:r>
    </w:p>
    <w:p w:rsidR="002A5E39" w:rsidRPr="002A5E39" w:rsidRDefault="002A5E39" w:rsidP="00BC6BAB">
      <w:pPr>
        <w:numPr>
          <w:ilvl w:val="0"/>
          <w:numId w:val="14"/>
        </w:numPr>
        <w:tabs>
          <w:tab w:val="num" w:pos="720"/>
        </w:tabs>
        <w:ind w:left="720" w:hanging="720"/>
        <w:jc w:val="both"/>
      </w:pPr>
      <w:r w:rsidRPr="002A5E39">
        <w:t>Zwrot zabezpieczenia należytego wykonania umowy nastąpi w terminie:</w:t>
      </w:r>
    </w:p>
    <w:p w:rsidR="002A5E39" w:rsidRPr="002A5E39" w:rsidRDefault="002A5E39" w:rsidP="002A5E39">
      <w:pPr>
        <w:ind w:left="851" w:hanging="372"/>
        <w:jc w:val="both"/>
      </w:pPr>
      <w:r w:rsidRPr="002A5E39">
        <w:t>1)</w:t>
      </w:r>
      <w:r w:rsidRPr="002A5E39">
        <w:tab/>
        <w:t>30 dni od daty obustronnie podpisanego protokołu odbioru końcowego przedmiotu umowy (70% wartości zabezpieczenia)</w:t>
      </w:r>
      <w:r w:rsidR="00236738">
        <w:t>;</w:t>
      </w:r>
    </w:p>
    <w:p w:rsidR="002A5E39" w:rsidRPr="002A5E39" w:rsidRDefault="002A5E39" w:rsidP="002A5E39">
      <w:pPr>
        <w:ind w:left="851" w:hanging="360"/>
        <w:jc w:val="both"/>
      </w:pPr>
      <w:r w:rsidRPr="002A5E39">
        <w:t>2)</w:t>
      </w:r>
      <w:r w:rsidRPr="002A5E39">
        <w:tab/>
        <w:t>nie później niż w 15 dniu po upływie okresu rękojmi za wady (30% wartości zabezpieczenia).</w:t>
      </w:r>
    </w:p>
    <w:p w:rsidR="002A5E39" w:rsidRPr="002A5E39" w:rsidRDefault="002A5E39" w:rsidP="00BC6BAB">
      <w:pPr>
        <w:numPr>
          <w:ilvl w:val="0"/>
          <w:numId w:val="14"/>
        </w:numPr>
        <w:ind w:hanging="480"/>
        <w:jc w:val="both"/>
      </w:pPr>
      <w:r w:rsidRPr="002A5E39">
        <w:t>W przypadku, gdy przedmiot zamówienia nie został wykonany w terminie umownym lub nie został sporządzony protokół odbioru końcowego , w terminie ważności zabezpieczenia wniesionego w innej formie niż w pieniądzu Wykonawca, najpóźniej na 5 dni roboczych przed upływem ważności zabezpieczenia zobowiązany jest przedłużyć obowiązującą gwarancję lub poręczenie lub przedłożyć nową gwarancję lub poręczenie, lub wpłacić pełną kwotę zabezpieczenia na konto Zamawiającego na okres niezbędny do zakończenia umowy i podpisania protokołu odbioru końcowego.</w:t>
      </w:r>
    </w:p>
    <w:p w:rsidR="002A5E39" w:rsidRPr="002A5E39" w:rsidRDefault="002A5E39" w:rsidP="00BC6BAB">
      <w:pPr>
        <w:numPr>
          <w:ilvl w:val="0"/>
          <w:numId w:val="14"/>
        </w:numPr>
        <w:ind w:hanging="480"/>
        <w:jc w:val="both"/>
      </w:pPr>
      <w:r w:rsidRPr="002A5E39">
        <w:t xml:space="preserve">Jeśli Wykonawca nie dokona czynności, o których mowa w ust. 3, Zamawiającemu przysługuje prawo uruchomienia zabezpieczenia lub wystąpienia z wezwaniem do zapłaty zabezpieczenia w pełnej kwocie z dotychczasowej gwarancji należytego wykonania umowy, a także do </w:t>
      </w:r>
      <w:r w:rsidR="006256CF">
        <w:t>rozwiązania</w:t>
      </w:r>
      <w:r w:rsidRPr="002A5E39">
        <w:t xml:space="preserve"> umowy z winy Wykonawcy w terminie 30 dni od wystąpienia przesłanki do </w:t>
      </w:r>
      <w:r w:rsidR="006256CF">
        <w:t>rozwiązania</w:t>
      </w:r>
      <w:r w:rsidRPr="002A5E39">
        <w:t xml:space="preserve"> umowy. </w:t>
      </w:r>
    </w:p>
    <w:p w:rsidR="002A5E39" w:rsidRPr="0055546A" w:rsidRDefault="002A5E39" w:rsidP="002A5E39">
      <w:pPr>
        <w:jc w:val="both"/>
        <w:rPr>
          <w:rFonts w:ascii="Tahoma" w:hAnsi="Tahoma" w:cs="Tahoma"/>
          <w:sz w:val="18"/>
          <w:szCs w:val="18"/>
        </w:rPr>
      </w:pPr>
    </w:p>
    <w:p w:rsidR="002A5E39" w:rsidRPr="002A5E39" w:rsidRDefault="002A5E39" w:rsidP="002A5E39">
      <w:pPr>
        <w:jc w:val="center"/>
        <w:rPr>
          <w:b/>
        </w:rPr>
      </w:pPr>
    </w:p>
    <w:p w:rsidR="002A5E39" w:rsidRPr="002A5E39" w:rsidRDefault="002A5E39" w:rsidP="002A5E39">
      <w:pPr>
        <w:jc w:val="center"/>
        <w:rPr>
          <w:b/>
        </w:rPr>
      </w:pPr>
      <w:r w:rsidRPr="002A5E39">
        <w:rPr>
          <w:b/>
        </w:rPr>
        <w:t xml:space="preserve">Gwarancja i rękojmia </w:t>
      </w:r>
    </w:p>
    <w:p w:rsidR="002A5E39" w:rsidRPr="00D52A40" w:rsidRDefault="001E3427" w:rsidP="00D52A40">
      <w:pPr>
        <w:jc w:val="center"/>
        <w:rPr>
          <w:b/>
        </w:rPr>
      </w:pPr>
      <w:r>
        <w:rPr>
          <w:b/>
        </w:rPr>
        <w:t>§ 9</w:t>
      </w:r>
    </w:p>
    <w:p w:rsidR="002A5E39" w:rsidRPr="002A5E39" w:rsidRDefault="002A5E39" w:rsidP="00BC6BAB">
      <w:pPr>
        <w:numPr>
          <w:ilvl w:val="0"/>
          <w:numId w:val="15"/>
        </w:numPr>
        <w:jc w:val="both"/>
      </w:pPr>
      <w:r w:rsidRPr="002A5E39">
        <w:t xml:space="preserve">Wykonawca jest odpowiedzialny względem Zamawiającego z tytułu rękojmi za wady Przedmiotu zamówienia stwierdzone w okresie </w:t>
      </w:r>
      <w:r w:rsidRPr="002A5E39">
        <w:rPr>
          <w:b/>
        </w:rPr>
        <w:t xml:space="preserve">60 miesięcy </w:t>
      </w:r>
      <w:r w:rsidRPr="002A5E39">
        <w:t>począwszy od daty odbioru końcowego Przedmiotu zamówienia. Odpowiedzialność obejmuje wady fizyczne polegające na niezgodności z umową, w tym niezgodności wskazane w art. 556</w:t>
      </w:r>
      <w:r w:rsidRPr="002A5E39">
        <w:rPr>
          <w:vertAlign w:val="superscript"/>
        </w:rPr>
        <w:t>1</w:t>
      </w:r>
      <w:r w:rsidRPr="002A5E39">
        <w:t xml:space="preserve">  kodeksu cywilnego oraz wady prawne w rozumieniu przepisów art. 556</w:t>
      </w:r>
      <w:r w:rsidRPr="002A5E39">
        <w:rPr>
          <w:vertAlign w:val="superscript"/>
        </w:rPr>
        <w:t>3</w:t>
      </w:r>
      <w:r w:rsidRPr="002A5E39">
        <w:t xml:space="preserve"> kodeksu cywilnego.</w:t>
      </w:r>
    </w:p>
    <w:p w:rsidR="002A5E39" w:rsidRPr="002A5E39" w:rsidRDefault="002A5E39" w:rsidP="00BC6BAB">
      <w:pPr>
        <w:numPr>
          <w:ilvl w:val="0"/>
          <w:numId w:val="15"/>
        </w:numPr>
        <w:ind w:hanging="338"/>
        <w:jc w:val="both"/>
      </w:pPr>
      <w:r w:rsidRPr="002A5E39">
        <w:t xml:space="preserve">Wykonawca udzieli Zamawiającemu gwarancji na wykonane roboty na okres określony w ofercie, tj.  ……… lat, licząc od daty odbioru końcowego Przedmiotu zamówienia. Wykonawca przed podpisaniem protokołu odbioru końcowego Przedmiotu zamówienia przedłoży Zamawiającemu dokument gwarancyjny zawierający oświadczenie gwarancyjne, w formie pisemnej. Przedłożenie dokumentu gwarancyjnego jest warunkiem zapłaty wynagrodzenia Wykonawcy. </w:t>
      </w:r>
    </w:p>
    <w:p w:rsidR="002A5E39" w:rsidRPr="002A5E39" w:rsidRDefault="002A5E39" w:rsidP="00BC6BAB">
      <w:pPr>
        <w:numPr>
          <w:ilvl w:val="0"/>
          <w:numId w:val="15"/>
        </w:numPr>
        <w:suppressAutoHyphens/>
        <w:jc w:val="both"/>
      </w:pPr>
      <w:r w:rsidRPr="002A5E39">
        <w:t>Data podpisania przez Zamawiającego protokołu końcowego potwierdzającego zakończenie realizacji Przedmiotu zamówienia jest datą rozpoczęcia okresu rękojmi i gwarancji Przedmiotu zamówienia.</w:t>
      </w:r>
    </w:p>
    <w:p w:rsidR="002A5E39" w:rsidRPr="002A5E39" w:rsidRDefault="002A5E39" w:rsidP="00BC6BAB">
      <w:pPr>
        <w:numPr>
          <w:ilvl w:val="0"/>
          <w:numId w:val="15"/>
        </w:numPr>
        <w:suppressAutoHyphens/>
        <w:jc w:val="both"/>
      </w:pPr>
      <w:r w:rsidRPr="002A5E39">
        <w:t>W okresie trwania rękojmi i gwarancji Zamawiający zastrzega sobie prawo dokonywania przeglądów wykonanych robót. Zamawiający powiadomi Wykonawcę każdorazowo o planowanym przeglądzie z wyprzedzeniem nie krótszym niż 7 dni. Termin powyższy nie obowiązuje w przypadku stwierdzenia wad istotnych grożących awarią lub negatywnie wpływających na bezpieczeństwo</w:t>
      </w:r>
      <w:r w:rsidR="00602E8B">
        <w:rPr>
          <w:strike/>
        </w:rPr>
        <w:t>,</w:t>
      </w:r>
      <w:r w:rsidRPr="009121E1">
        <w:t xml:space="preserve"> kiedy to przeglądy wykonywane są bezzwłocznie.</w:t>
      </w:r>
    </w:p>
    <w:p w:rsidR="002A5E39" w:rsidRPr="002A5E39" w:rsidRDefault="002A5E39" w:rsidP="00BC6BAB">
      <w:pPr>
        <w:numPr>
          <w:ilvl w:val="0"/>
          <w:numId w:val="15"/>
        </w:numPr>
        <w:suppressAutoHyphens/>
        <w:jc w:val="both"/>
      </w:pPr>
      <w:r w:rsidRPr="002A5E39">
        <w:t xml:space="preserve">W razie stwierdzenia w okresie rękojmi </w:t>
      </w:r>
      <w:r w:rsidR="00602E8B">
        <w:t>lub</w:t>
      </w:r>
      <w:r w:rsidRPr="002A5E39">
        <w:t xml:space="preserve"> gwarancji wad nadających się do usunięcia, Zamawiający żąda ich bezzwłocznego usunięcia najpóźniej w ciągu 14 dni od ich zgłoszenia przez Zamawiającego albo w innym terminie obustronnie uzgodnionym. </w:t>
      </w:r>
    </w:p>
    <w:p w:rsidR="002A5E39" w:rsidRPr="002A5E39" w:rsidRDefault="002A5E39" w:rsidP="00BC6BAB">
      <w:pPr>
        <w:numPr>
          <w:ilvl w:val="0"/>
          <w:numId w:val="15"/>
        </w:numPr>
        <w:suppressAutoHyphens/>
        <w:jc w:val="both"/>
      </w:pPr>
      <w:r w:rsidRPr="002A5E39">
        <w:t xml:space="preserve">W okresie rękojmi </w:t>
      </w:r>
      <w:r w:rsidR="00602E8B">
        <w:t>lub</w:t>
      </w:r>
      <w:r w:rsidRPr="002A5E39">
        <w:t xml:space="preserve"> gwarancji Wykonawca jest obowiązany do usuwania wad ujawnionych po odbiorze końcowym nieodpłatnie.</w:t>
      </w:r>
    </w:p>
    <w:p w:rsidR="002A5E39" w:rsidRPr="002A5E39" w:rsidRDefault="002A5E39" w:rsidP="00BC6BAB">
      <w:pPr>
        <w:numPr>
          <w:ilvl w:val="0"/>
          <w:numId w:val="15"/>
        </w:numPr>
        <w:suppressAutoHyphens/>
        <w:jc w:val="both"/>
      </w:pPr>
      <w:r w:rsidRPr="002A5E39">
        <w:t xml:space="preserve">W przypadku zwłoki o 3 dni w usunięciu przez Wykonawcę wad ujawnionych w okresie rękojmi </w:t>
      </w:r>
      <w:r w:rsidR="00602E8B">
        <w:t>lub</w:t>
      </w:r>
      <w:r w:rsidRPr="002A5E39">
        <w:t xml:space="preserve"> gwarancji, Zamawiający ma prawo do zlecenia zastępczego ich usunięcia innemu wykonawcy, na koszt i ryzyko Wykonawcy.</w:t>
      </w:r>
    </w:p>
    <w:p w:rsidR="002A5E39" w:rsidRPr="002A5E39" w:rsidRDefault="002A5E39" w:rsidP="00BC6BAB">
      <w:pPr>
        <w:numPr>
          <w:ilvl w:val="0"/>
          <w:numId w:val="15"/>
        </w:numPr>
        <w:suppressAutoHyphens/>
        <w:jc w:val="both"/>
      </w:pPr>
      <w:r w:rsidRPr="002A5E39">
        <w:t>Każdorazowo na naprawione/wymienione elementy w ramach gwarancji lub rękojmi Wykonawca udzieli pisemnej gwarancji na nie krótszy okres niż okres, na który została udzielona gwarancja podstawowa.</w:t>
      </w:r>
    </w:p>
    <w:p w:rsidR="002A5E39" w:rsidRPr="002A5E39" w:rsidRDefault="002A5E39" w:rsidP="00BC6BAB">
      <w:pPr>
        <w:numPr>
          <w:ilvl w:val="0"/>
          <w:numId w:val="15"/>
        </w:numPr>
        <w:suppressAutoHyphens/>
        <w:jc w:val="both"/>
      </w:pPr>
      <w:r w:rsidRPr="002A5E39">
        <w:t>Dokument gwarancyjny</w:t>
      </w:r>
      <w:r w:rsidR="00A45DE3">
        <w:t>,</w:t>
      </w:r>
      <w:r w:rsidRPr="002A5E39">
        <w:t xml:space="preserve"> o którym mowa w ust. 8, Wykonawca przedłoży Zamawiającemu przed dokonaniem odbioru naprawionego/wymienionego elementu. </w:t>
      </w:r>
    </w:p>
    <w:p w:rsidR="002A5E39" w:rsidRPr="002A5E39" w:rsidRDefault="002A5E39" w:rsidP="00BC6BAB">
      <w:pPr>
        <w:numPr>
          <w:ilvl w:val="0"/>
          <w:numId w:val="15"/>
        </w:numPr>
        <w:suppressAutoHyphens/>
        <w:jc w:val="both"/>
      </w:pPr>
      <w:r w:rsidRPr="002A5E39">
        <w:t xml:space="preserve">Zamawiającemu przysługuje 7 dni roboczych od dnia doręczenia zgłoszenia </w:t>
      </w:r>
      <w:r w:rsidR="00E903ED">
        <w:t xml:space="preserve">                    </w:t>
      </w:r>
      <w:r w:rsidRPr="002A5E39">
        <w:t xml:space="preserve">o zakończeniu robót naprawczych, na rozpoczęcie odbioru naprawianego/wymienionego elementu, jeśli naprawa/wymiana wykonana została prawidłowo. </w:t>
      </w:r>
    </w:p>
    <w:p w:rsidR="002A5E39" w:rsidRPr="002A5E39" w:rsidRDefault="002A5E39" w:rsidP="00BC6BAB">
      <w:pPr>
        <w:numPr>
          <w:ilvl w:val="0"/>
          <w:numId w:val="15"/>
        </w:numPr>
        <w:suppressAutoHyphens/>
        <w:jc w:val="both"/>
      </w:pPr>
      <w:r w:rsidRPr="002A5E39">
        <w:t xml:space="preserve">W przypadku niepodjęcia przez Zamawiającego czynności odbioru robót naprawczych, za termin odbioru uznaje się termin podany w ust. 10, tj. 7 dni od dnia doręczenia zgłoszenia zakończenia robót naprawczych. </w:t>
      </w:r>
    </w:p>
    <w:p w:rsidR="002A5E39" w:rsidRPr="002A5E39" w:rsidRDefault="002A5E39" w:rsidP="00BC6BAB">
      <w:pPr>
        <w:numPr>
          <w:ilvl w:val="0"/>
          <w:numId w:val="15"/>
        </w:numPr>
        <w:suppressAutoHyphens/>
        <w:jc w:val="both"/>
      </w:pPr>
      <w:r w:rsidRPr="002A5E39">
        <w:t>Przed przystąpieniem do napraw Wykonawca przedstawi Zamawiającemu Program Zapewnienia Jakości z opisem przyczyny powstania wady, czasem wykonania, sposobu jej naprawy z podaniem użytych materiałów, sposobu zabezpieczenia robót z podaniem osoby odpowiedzialnej za BHP.</w:t>
      </w:r>
    </w:p>
    <w:p w:rsidR="002A5E39" w:rsidRPr="002A5E39" w:rsidRDefault="002A5E39" w:rsidP="00BC6BAB">
      <w:pPr>
        <w:numPr>
          <w:ilvl w:val="0"/>
          <w:numId w:val="15"/>
        </w:numPr>
        <w:suppressAutoHyphens/>
        <w:jc w:val="both"/>
      </w:pPr>
      <w:r w:rsidRPr="002A5E39">
        <w:t>Roszczenia z tytułu rękojmi i gwarancji nie ograniczają jak również nie wyłączają prawa Zamawiającego do dochodzenia odszkodowania za szkody powstałe wskutek usuwania wad w wykonywanych robotach.</w:t>
      </w:r>
    </w:p>
    <w:p w:rsidR="002A5E39" w:rsidRDefault="002A5E39" w:rsidP="00BC6BAB">
      <w:pPr>
        <w:numPr>
          <w:ilvl w:val="0"/>
          <w:numId w:val="15"/>
        </w:numPr>
        <w:suppressAutoHyphens/>
        <w:jc w:val="both"/>
      </w:pPr>
      <w:r w:rsidRPr="002A5E39">
        <w:t xml:space="preserve">Udzielenie gwarancji jakości nie wyłącza i nie ogranicza uprawnień Zamawiającego </w:t>
      </w:r>
      <w:r w:rsidR="00E903ED">
        <w:t xml:space="preserve">       </w:t>
      </w:r>
      <w:r w:rsidRPr="002A5E39">
        <w:t>z tytułu udzielonej rękojmi za wady.</w:t>
      </w:r>
    </w:p>
    <w:p w:rsidR="00D52A40" w:rsidRPr="002A5E39" w:rsidRDefault="00D52A40" w:rsidP="00D52A40">
      <w:pPr>
        <w:suppressAutoHyphens/>
        <w:ind w:left="480"/>
        <w:jc w:val="both"/>
      </w:pPr>
    </w:p>
    <w:p w:rsidR="002A5E39" w:rsidRDefault="002A5E39" w:rsidP="00586364">
      <w:pPr>
        <w:tabs>
          <w:tab w:val="left" w:pos="4560"/>
        </w:tabs>
        <w:ind w:left="284"/>
        <w:jc w:val="center"/>
        <w:rPr>
          <w:b/>
          <w:bCs/>
        </w:rPr>
      </w:pPr>
      <w:r w:rsidRPr="002A5E39">
        <w:rPr>
          <w:b/>
          <w:bCs/>
        </w:rPr>
        <w:t>Odpowiedzialność i ryzyko</w:t>
      </w:r>
    </w:p>
    <w:p w:rsidR="00D52A40" w:rsidRPr="002A5E39" w:rsidRDefault="001E3427" w:rsidP="00D52A40">
      <w:pPr>
        <w:jc w:val="center"/>
        <w:rPr>
          <w:b/>
        </w:rPr>
      </w:pPr>
      <w:r>
        <w:rPr>
          <w:b/>
        </w:rPr>
        <w:t>§ 10</w:t>
      </w:r>
    </w:p>
    <w:p w:rsidR="00D52A40" w:rsidRPr="002A5E39" w:rsidRDefault="00D52A40" w:rsidP="00586364">
      <w:pPr>
        <w:tabs>
          <w:tab w:val="left" w:pos="4560"/>
        </w:tabs>
        <w:ind w:left="284"/>
        <w:jc w:val="center"/>
        <w:rPr>
          <w:b/>
          <w:bCs/>
        </w:rPr>
      </w:pPr>
    </w:p>
    <w:p w:rsidR="002A5E39" w:rsidRPr="002A5E39" w:rsidRDefault="002A5E39" w:rsidP="00BC6BAB">
      <w:pPr>
        <w:numPr>
          <w:ilvl w:val="0"/>
          <w:numId w:val="16"/>
        </w:numPr>
        <w:jc w:val="both"/>
      </w:pPr>
      <w:r w:rsidRPr="002A5E39">
        <w:t xml:space="preserve">Wykonawca, na cały czas wykonywania </w:t>
      </w:r>
      <w:r w:rsidR="00A45DE3">
        <w:t>przedmiotu zamówienia</w:t>
      </w:r>
      <w:r w:rsidRPr="002A5E39">
        <w:t xml:space="preserve"> będzie kontynuował  umowę ubezpieczenia w tym  ubezpieczenia od odpowiedzialności cywilnej w zakresie prowadzonej działalności na wartość co najmniej ______________</w:t>
      </w:r>
      <w:r w:rsidRPr="002A5E39">
        <w:rPr>
          <w:b/>
          <w:bCs/>
        </w:rPr>
        <w:t xml:space="preserve"> </w:t>
      </w:r>
      <w:r w:rsidRPr="002A5E39">
        <w:rPr>
          <w:bCs/>
        </w:rPr>
        <w:t>zł.</w:t>
      </w:r>
      <w:r w:rsidRPr="002A5E39">
        <w:t xml:space="preserve"> (słownie: ___________________ złotych), obejmującą swym zakresem między innymi:</w:t>
      </w:r>
    </w:p>
    <w:p w:rsidR="002A5E39" w:rsidRPr="002A5E39" w:rsidRDefault="002A5E39" w:rsidP="00BC6BAB">
      <w:pPr>
        <w:numPr>
          <w:ilvl w:val="0"/>
          <w:numId w:val="17"/>
        </w:numPr>
        <w:jc w:val="both"/>
      </w:pPr>
      <w:r w:rsidRPr="002A5E39">
        <w:t>szkody powstałe w mieniu osób trzecich,</w:t>
      </w:r>
    </w:p>
    <w:p w:rsidR="002A5E39" w:rsidRPr="002A5E39" w:rsidRDefault="002A5E39" w:rsidP="00BC6BAB">
      <w:pPr>
        <w:numPr>
          <w:ilvl w:val="0"/>
          <w:numId w:val="17"/>
        </w:numPr>
        <w:jc w:val="both"/>
      </w:pPr>
      <w:r w:rsidRPr="002A5E39">
        <w:t>następstwa nieszczęśliwych wypadków,</w:t>
      </w:r>
    </w:p>
    <w:p w:rsidR="002A5E39" w:rsidRPr="002A5E39" w:rsidRDefault="002A5E39" w:rsidP="00BC6BAB">
      <w:pPr>
        <w:numPr>
          <w:ilvl w:val="0"/>
          <w:numId w:val="17"/>
        </w:numPr>
        <w:jc w:val="both"/>
      </w:pPr>
      <w:r w:rsidRPr="002A5E39">
        <w:t>szkody powstałe w wyniku zniszczeń i kradzieży materiałów i sprzętu oraz innego mienia.</w:t>
      </w:r>
    </w:p>
    <w:p w:rsidR="002A5E39" w:rsidRPr="002A5E39" w:rsidRDefault="002A5E39" w:rsidP="00BC6BAB">
      <w:pPr>
        <w:numPr>
          <w:ilvl w:val="0"/>
          <w:numId w:val="16"/>
        </w:numPr>
        <w:jc w:val="both"/>
      </w:pPr>
      <w:r w:rsidRPr="002A5E39">
        <w:t>Potwierdzone za zgodność z oryginałem kopie polisy będą przedstawione przez Wykonawcę Zamawiającemu wraz z zabezpieczeniem należytego wykonania umowy przed podpisaniem umowy.  W przypadku zakończenia lub ustania umowy ubezpieczenia w okresie obowiązywania niniejszej umowy, Wykonawca zobowiązany jest do jej odnowienia na dotychczasowych warunkach i bezzwłocznego powiadomienia o tym Zamawiającego poprzez złożenie kopii stosownych dokumentów.</w:t>
      </w:r>
    </w:p>
    <w:p w:rsidR="002A5E39" w:rsidRPr="002A5E39" w:rsidRDefault="002A5E39" w:rsidP="00BC6BAB">
      <w:pPr>
        <w:numPr>
          <w:ilvl w:val="0"/>
          <w:numId w:val="16"/>
        </w:numPr>
        <w:jc w:val="both"/>
      </w:pPr>
      <w:r w:rsidRPr="002A5E39">
        <w:t>Zmiany warunków ubezpieczenia mogą być dokonywane za zgodą Zamawiającego wyrażoną na piśmie lub jako ogólne zmiany wprowadzane przez ubezpiecz</w:t>
      </w:r>
      <w:r w:rsidR="00602E8B">
        <w:t>yciela</w:t>
      </w:r>
      <w:r w:rsidRPr="002A5E39">
        <w:t>, wynikające ze zmian przepisów prawa.</w:t>
      </w:r>
    </w:p>
    <w:p w:rsidR="002A5E39" w:rsidRPr="002A5E39" w:rsidRDefault="002A5E39" w:rsidP="00BC6BAB">
      <w:pPr>
        <w:numPr>
          <w:ilvl w:val="0"/>
          <w:numId w:val="16"/>
        </w:numPr>
        <w:jc w:val="both"/>
      </w:pPr>
      <w:r w:rsidRPr="002A5E39">
        <w:t>Koszty ubezpieczenia zawarte są w wynagrodzeniu Wykonawcy.</w:t>
      </w:r>
    </w:p>
    <w:p w:rsidR="002A5E39" w:rsidRPr="002A5E39" w:rsidRDefault="002A5E39" w:rsidP="00BC6BAB">
      <w:pPr>
        <w:numPr>
          <w:ilvl w:val="0"/>
          <w:numId w:val="16"/>
        </w:numPr>
        <w:suppressAutoHyphens/>
        <w:jc w:val="both"/>
      </w:pPr>
      <w:r w:rsidRPr="002A5E39">
        <w:t xml:space="preserve">Zamawiający nie ponosi odpowiedzialności za szkody i wypadki oraz za szkody spowodowane utratą rzeczy, sprzętu, maszyn i urządzeń oraz uszkodzeniem ciała lub śmierci w czasie wykonywania </w:t>
      </w:r>
      <w:r w:rsidR="00A45DE3">
        <w:t>przedmiotu zamówienia</w:t>
      </w:r>
      <w:r w:rsidRPr="002A5E39">
        <w:t xml:space="preserve">. </w:t>
      </w:r>
    </w:p>
    <w:p w:rsidR="002A5E39" w:rsidRPr="002A5E39" w:rsidRDefault="002A5E39" w:rsidP="00BC6BAB">
      <w:pPr>
        <w:numPr>
          <w:ilvl w:val="0"/>
          <w:numId w:val="16"/>
        </w:numPr>
        <w:suppressAutoHyphens/>
        <w:jc w:val="both"/>
      </w:pPr>
      <w:r w:rsidRPr="002A5E39">
        <w:t xml:space="preserve">Wykonawca jest odpowiedzialny i ponosi wszelkie koszty z tytułu szkód powstałych </w:t>
      </w:r>
      <w:r>
        <w:t xml:space="preserve">       </w:t>
      </w:r>
      <w:r w:rsidRPr="002A5E39">
        <w:t>w związku z wykonywaniem Przedmiotu zamówienia, chyba, że powstanie szkód nastąpiło z winy Zamawiającego, bądź jest skutkiem siły wyższej. Wykonawca ponosi odpowiedzialność także za szkody w robotach, urządzeniach, materiałach, stanowiących przedmiot o</w:t>
      </w:r>
      <w:r w:rsidR="003C785A">
        <w:t>dbioru końcow</w:t>
      </w:r>
      <w:r w:rsidR="00602E8B">
        <w:t>ego</w:t>
      </w:r>
      <w:r w:rsidRPr="003C785A">
        <w:rPr>
          <w:strike/>
        </w:rPr>
        <w:t>.</w:t>
      </w:r>
      <w:r w:rsidRPr="002A5E39">
        <w:t xml:space="preserve"> Wykonawca powi</w:t>
      </w:r>
      <w:r w:rsidR="003C785A">
        <w:t xml:space="preserve">nien chronić przed uszkodzeniem </w:t>
      </w:r>
      <w:r w:rsidRPr="002A5E39">
        <w:t>i kradzieżą, a także zapewnić ich utrzymanie, wykonane przez siebie i</w:t>
      </w:r>
      <w:r w:rsidR="00602E8B">
        <w:t xml:space="preserve"> p</w:t>
      </w:r>
      <w:r w:rsidRPr="002A5E39">
        <w:t xml:space="preserve">odwykonawców roboty, urządzenia i materiały przeznaczone do wykonania robót od chwili rozpoczęcia robót do odbioru końcowego przedmiotu zamówienia. Winien on również zabezpieczyć roboty przed szkodami w warunkach zimowych oraz przed działaniem warunków atmosferycznych i wód gruntowych. </w:t>
      </w:r>
    </w:p>
    <w:p w:rsidR="002A5E39" w:rsidRPr="002A5E39" w:rsidRDefault="002A5E39" w:rsidP="00BC6BAB">
      <w:pPr>
        <w:numPr>
          <w:ilvl w:val="0"/>
          <w:numId w:val="16"/>
        </w:numPr>
        <w:suppressAutoHyphens/>
        <w:jc w:val="both"/>
      </w:pPr>
      <w:r w:rsidRPr="002A5E39">
        <w:t>Wykonawca ponosi odpowiedzialność również za szkody i straty w robotach spowodowane przez siebie podczas usuwania wad w okresie gwarancji jakości i rękojmi za wady.</w:t>
      </w:r>
    </w:p>
    <w:p w:rsidR="002A5E39" w:rsidRPr="0055546A" w:rsidRDefault="002A5E39" w:rsidP="002A5E39">
      <w:pPr>
        <w:rPr>
          <w:rFonts w:ascii="Tahoma" w:hAnsi="Tahoma" w:cs="Tahoma"/>
          <w:b/>
          <w:bCs/>
          <w:sz w:val="18"/>
          <w:szCs w:val="18"/>
        </w:rPr>
      </w:pPr>
    </w:p>
    <w:p w:rsidR="002A5E39" w:rsidRPr="002A5E39" w:rsidRDefault="002A5E39" w:rsidP="002A5E39">
      <w:pPr>
        <w:jc w:val="center"/>
        <w:rPr>
          <w:b/>
          <w:bCs/>
        </w:rPr>
      </w:pPr>
      <w:r w:rsidRPr="002A5E39">
        <w:rPr>
          <w:b/>
          <w:bCs/>
        </w:rPr>
        <w:t>Kary umowne</w:t>
      </w:r>
    </w:p>
    <w:p w:rsidR="00D52A40" w:rsidRPr="002A5E39" w:rsidRDefault="001E3427" w:rsidP="00D52A40">
      <w:pPr>
        <w:jc w:val="center"/>
        <w:rPr>
          <w:b/>
          <w:bCs/>
        </w:rPr>
      </w:pPr>
      <w:r>
        <w:rPr>
          <w:b/>
          <w:bCs/>
        </w:rPr>
        <w:t>§11</w:t>
      </w:r>
    </w:p>
    <w:p w:rsidR="002A5E39" w:rsidRPr="002A5E39" w:rsidRDefault="002A5E39" w:rsidP="002A5E39">
      <w:pPr>
        <w:jc w:val="center"/>
        <w:rPr>
          <w:b/>
          <w:bCs/>
        </w:rPr>
      </w:pPr>
    </w:p>
    <w:p w:rsidR="002A5E39" w:rsidRPr="002A5E39" w:rsidRDefault="002A5E39" w:rsidP="002A5E39">
      <w:pPr>
        <w:ind w:left="360" w:hanging="360"/>
        <w:jc w:val="both"/>
      </w:pPr>
      <w:r w:rsidRPr="002A5E39">
        <w:t>1.</w:t>
      </w:r>
      <w:r w:rsidRPr="002A5E39">
        <w:rPr>
          <w:b/>
          <w:bCs/>
        </w:rPr>
        <w:tab/>
      </w:r>
      <w:r w:rsidRPr="002A5E39">
        <w:t>Wykonawca z tytułu niewykonania lub nienależytego wykonania umowy zapłaci Zamawiającemu kary umowne:</w:t>
      </w:r>
    </w:p>
    <w:p w:rsidR="002A5E39" w:rsidRPr="002A5E39" w:rsidRDefault="002A5E39" w:rsidP="00BC6BAB">
      <w:pPr>
        <w:numPr>
          <w:ilvl w:val="0"/>
          <w:numId w:val="21"/>
        </w:numPr>
        <w:jc w:val="both"/>
      </w:pPr>
      <w:r w:rsidRPr="002A5E39">
        <w:t xml:space="preserve">za </w:t>
      </w:r>
      <w:r w:rsidR="00A45DE3">
        <w:t>opóźnienie</w:t>
      </w:r>
      <w:r w:rsidR="00A45DE3" w:rsidRPr="002A5E39">
        <w:t xml:space="preserve"> </w:t>
      </w:r>
      <w:r w:rsidRPr="002A5E39">
        <w:t>w rozpoczęciu lub zakończeniu robót - kara w wysokości 0,2% wynagrodzenia umownego  brutto, wskazanego w § 3 ust. 1 umowy</w:t>
      </w:r>
      <w:r w:rsidR="00511C0A">
        <w:t>,</w:t>
      </w:r>
      <w:r w:rsidRPr="002A5E39">
        <w:t xml:space="preserve"> za każdy rozpoczęty dzień </w:t>
      </w:r>
      <w:r w:rsidR="00A45DE3">
        <w:t>opóźnienia</w:t>
      </w:r>
      <w:r w:rsidRPr="002A5E39">
        <w:t>, jednak nie więcej niż 20 %  wynagrodzenia umownego brutto</w:t>
      </w:r>
      <w:r w:rsidR="00A45DE3">
        <w:t>;</w:t>
      </w:r>
    </w:p>
    <w:p w:rsidR="002A5E39" w:rsidRPr="002A5E39" w:rsidRDefault="002A5E39" w:rsidP="00BC6BAB">
      <w:pPr>
        <w:numPr>
          <w:ilvl w:val="0"/>
          <w:numId w:val="21"/>
        </w:numPr>
        <w:jc w:val="both"/>
      </w:pPr>
      <w:r w:rsidRPr="002A5E39">
        <w:t xml:space="preserve">za </w:t>
      </w:r>
      <w:r w:rsidR="00A45DE3" w:rsidRPr="00A45DE3">
        <w:t>opóźnienie</w:t>
      </w:r>
      <w:r w:rsidRPr="002A5E39">
        <w:t xml:space="preserve"> w usunięciu wad stwierdzonych w okresie rękojmi - kara w wysokości 0,2% wynagrodzenia umownego brutto wskazanego w § 3 ust. 1 umowy</w:t>
      </w:r>
      <w:r w:rsidR="00511C0A">
        <w:t>,</w:t>
      </w:r>
      <w:r w:rsidRPr="002A5E39">
        <w:t xml:space="preserve"> za każdy rozpoczęty dzień </w:t>
      </w:r>
      <w:r w:rsidR="00511C0A">
        <w:t>opóźnienia</w:t>
      </w:r>
      <w:r w:rsidRPr="002A5E39">
        <w:t>, jednak nie więcej niż 20 % wynagrodzenia umownego brutto</w:t>
      </w:r>
      <w:r w:rsidR="00A45DE3">
        <w:t>;</w:t>
      </w:r>
    </w:p>
    <w:p w:rsidR="002A5E39" w:rsidRPr="002A5E39" w:rsidRDefault="002A5E39" w:rsidP="00BC6BAB">
      <w:pPr>
        <w:numPr>
          <w:ilvl w:val="0"/>
          <w:numId w:val="21"/>
        </w:numPr>
        <w:jc w:val="both"/>
      </w:pPr>
      <w:r w:rsidRPr="002A5E39">
        <w:t xml:space="preserve">za </w:t>
      </w:r>
      <w:r w:rsidR="00511C0A" w:rsidRPr="00511C0A">
        <w:t>opóźnienie</w:t>
      </w:r>
      <w:r w:rsidRPr="002A5E39">
        <w:t xml:space="preserve"> w wykonaniu zobowiązań z tytułu udzielonej gwarancji - kara </w:t>
      </w:r>
      <w:r w:rsidR="00E903ED">
        <w:t xml:space="preserve">              </w:t>
      </w:r>
      <w:r w:rsidRPr="002A5E39">
        <w:t xml:space="preserve">w wysokości 0,2% wynagrodzenia umownego brutto wskazanego w § 3 ust. 1 umowy za każdy rozpoczęty dzień </w:t>
      </w:r>
      <w:r w:rsidR="00511C0A" w:rsidRPr="00511C0A">
        <w:t>opóźnieni</w:t>
      </w:r>
      <w:r w:rsidR="00511C0A">
        <w:t>a</w:t>
      </w:r>
      <w:r w:rsidRPr="002A5E39">
        <w:t>, jednak nie więcej niż 20 % wynagrodzenia umownego brutto</w:t>
      </w:r>
      <w:r w:rsidR="00511C0A">
        <w:t>;</w:t>
      </w:r>
    </w:p>
    <w:p w:rsidR="002A5E39" w:rsidRPr="002A5E39" w:rsidRDefault="002A5E39" w:rsidP="00BC6BAB">
      <w:pPr>
        <w:numPr>
          <w:ilvl w:val="0"/>
          <w:numId w:val="21"/>
        </w:numPr>
        <w:jc w:val="both"/>
      </w:pPr>
      <w:r w:rsidRPr="002A5E39">
        <w:t>za odstąpienie od umowy przez Zamawiającego</w:t>
      </w:r>
      <w:r w:rsidR="00511C0A">
        <w:t xml:space="preserve"> lub rozwiązanie umowy przez Zamawiającego</w:t>
      </w:r>
      <w:r w:rsidRPr="002A5E39">
        <w:t xml:space="preserve"> wskutek okoliczności, za które odpowiada Wykonawca lub za odstąpienie od umowy przez Wykonawcę</w:t>
      </w:r>
      <w:r w:rsidR="00511C0A">
        <w:t xml:space="preserve"> lub rozwiązanie umowy przez Wykonawcę</w:t>
      </w:r>
      <w:r w:rsidRPr="002A5E39">
        <w:t xml:space="preserve"> z przyczyn, za które Zamawiający nie ponosi odpowiedzialności - kara w wysokości 20% wynagrodzenia umownego brutto wskazanego w § 3 ust. 1 umowy</w:t>
      </w:r>
      <w:r w:rsidR="00511C0A">
        <w:t>;</w:t>
      </w:r>
    </w:p>
    <w:p w:rsidR="002A5E39" w:rsidRPr="002A5E39" w:rsidRDefault="002A5E39" w:rsidP="00BC6BAB">
      <w:pPr>
        <w:numPr>
          <w:ilvl w:val="0"/>
          <w:numId w:val="21"/>
        </w:numPr>
        <w:jc w:val="both"/>
      </w:pPr>
      <w:r w:rsidRPr="002A5E39">
        <w:t xml:space="preserve">za brak zapłaty lub nieterminową zapłatę wynagrodzenia należnego podwykonawcom lub dalszym podwykonawcom – kara umowna w wysokości 5% wynagrodzenia umownego brutto </w:t>
      </w:r>
      <w:r w:rsidR="00511C0A">
        <w:t>określonego</w:t>
      </w:r>
      <w:r w:rsidR="00511C0A" w:rsidRPr="002A5E39">
        <w:t xml:space="preserve"> </w:t>
      </w:r>
      <w:r w:rsidRPr="002A5E39">
        <w:t>w § 3 ust. 1 umowy</w:t>
      </w:r>
      <w:r w:rsidR="00511C0A">
        <w:t>;</w:t>
      </w:r>
    </w:p>
    <w:p w:rsidR="002A5E39" w:rsidRPr="002A5E39" w:rsidRDefault="002A5E39" w:rsidP="00BC6BAB">
      <w:pPr>
        <w:numPr>
          <w:ilvl w:val="0"/>
          <w:numId w:val="21"/>
        </w:numPr>
        <w:jc w:val="both"/>
      </w:pPr>
      <w:r w:rsidRPr="002A5E39">
        <w:t xml:space="preserve">za </w:t>
      </w:r>
      <w:r w:rsidR="00511C0A">
        <w:t xml:space="preserve">każde </w:t>
      </w:r>
      <w:r w:rsidRPr="002A5E39">
        <w:t>nieprzedłożenie Zamawiającemu do uprzedniego zaakceptowania projektu umowy o podwykonawstwo, której przedmiotem są roboty budowlane lub projektu jej zmiany – kara umowna w wysokości 2.000,00 zł</w:t>
      </w:r>
      <w:r w:rsidR="00511C0A">
        <w:t>;</w:t>
      </w:r>
    </w:p>
    <w:p w:rsidR="002A5E39" w:rsidRPr="002A5E39" w:rsidRDefault="002A5E39" w:rsidP="00BC6BAB">
      <w:pPr>
        <w:numPr>
          <w:ilvl w:val="0"/>
          <w:numId w:val="21"/>
        </w:numPr>
        <w:jc w:val="both"/>
      </w:pPr>
      <w:r w:rsidRPr="002A5E39">
        <w:t xml:space="preserve">za </w:t>
      </w:r>
      <w:r w:rsidR="00511C0A">
        <w:t xml:space="preserve">każde </w:t>
      </w:r>
      <w:r w:rsidRPr="002A5E39">
        <w:t>nieprzedłożenie Zamawiającemu poświadczonej za zgodność z oryginałem kopii umowy o podwykonawstwo lub jej zmiany – kara umowna w wysokości 2.000,00 zł</w:t>
      </w:r>
      <w:r w:rsidR="00511C0A">
        <w:t>;</w:t>
      </w:r>
    </w:p>
    <w:p w:rsidR="002A5E39" w:rsidRPr="002A5E39" w:rsidRDefault="002A5E39" w:rsidP="00BC6BAB">
      <w:pPr>
        <w:numPr>
          <w:ilvl w:val="0"/>
          <w:numId w:val="21"/>
        </w:numPr>
        <w:jc w:val="both"/>
      </w:pPr>
      <w:r w:rsidRPr="002A5E39">
        <w:t xml:space="preserve">za brak zmiany umowy o podwykonawstwo w zakresie zmiany terminu zapłaty, </w:t>
      </w:r>
      <w:r>
        <w:t xml:space="preserve">         </w:t>
      </w:r>
      <w:r w:rsidRPr="002A5E39">
        <w:t>w związku ze sprzeciwem Zamawiającego lub wezwaniem Zamawiającego - kara umowna w wysokości 2.000,00 zł</w:t>
      </w:r>
      <w:r w:rsidR="00511C0A">
        <w:t>;</w:t>
      </w:r>
    </w:p>
    <w:p w:rsidR="002A5E39" w:rsidRPr="002A5E39" w:rsidRDefault="002A5E39" w:rsidP="00BC6BAB">
      <w:pPr>
        <w:numPr>
          <w:ilvl w:val="0"/>
          <w:numId w:val="21"/>
        </w:numPr>
        <w:jc w:val="both"/>
        <w:rPr>
          <w:color w:val="000000"/>
        </w:rPr>
      </w:pPr>
      <w:r w:rsidRPr="002A5E39">
        <w:rPr>
          <w:color w:val="000000"/>
        </w:rPr>
        <w:t xml:space="preserve">za niedopełnienie wymogu zatrudnienia na podstawie umowy o pracę w rozumieniu przepisów Kodeksu Pracy osób wykonujących wskazane w </w:t>
      </w:r>
      <w:r w:rsidR="00602E8B">
        <w:rPr>
          <w:color w:val="000000"/>
        </w:rPr>
        <w:t>§</w:t>
      </w:r>
      <w:r w:rsidRPr="002A5E39">
        <w:rPr>
          <w:color w:val="000000"/>
        </w:rPr>
        <w:t>5 ust. 1</w:t>
      </w:r>
      <w:r w:rsidR="00602E8B">
        <w:rPr>
          <w:color w:val="000000"/>
        </w:rPr>
        <w:t>1</w:t>
      </w:r>
      <w:r w:rsidRPr="002A5E39">
        <w:rPr>
          <w:color w:val="000000"/>
        </w:rPr>
        <w:t xml:space="preserve"> umowy czynności, w wysokości iloczynu kwoty minimalnego wynagrodzenia za pracę ustalonego na podstawie przepisów o minimalnym wynagrodzeniu z pracę (obowiązujących w chwili stwierdzenia przez Zamawiającego niedopełnienia przez Wykonawcę wymogu zatrudnienia na podstawie umowy o pracę w rozumieniu przepisów Kodeksu </w:t>
      </w:r>
      <w:r w:rsidR="00602E8B">
        <w:rPr>
          <w:color w:val="000000"/>
        </w:rPr>
        <w:t>p</w:t>
      </w:r>
      <w:r w:rsidRPr="002A5E39">
        <w:rPr>
          <w:color w:val="000000"/>
        </w:rPr>
        <w:t xml:space="preserve">racy osób wykonujących wskazane w </w:t>
      </w:r>
      <w:r w:rsidR="00602E8B">
        <w:rPr>
          <w:color w:val="000000"/>
        </w:rPr>
        <w:t>§</w:t>
      </w:r>
      <w:r w:rsidRPr="002A5E39">
        <w:rPr>
          <w:color w:val="000000"/>
        </w:rPr>
        <w:t xml:space="preserve"> 5 ust. 1</w:t>
      </w:r>
      <w:r w:rsidR="00602E8B">
        <w:rPr>
          <w:color w:val="000000"/>
        </w:rPr>
        <w:t>1</w:t>
      </w:r>
      <w:r w:rsidRPr="002A5E39">
        <w:rPr>
          <w:color w:val="000000"/>
        </w:rPr>
        <w:t xml:space="preserve"> umowy czynności) oraz liczby miesięcy w okresie realizacji umowy, w których nie dopełniono przedmiotowego wymogu – za każdą osobę niewykonującą wskazanych w </w:t>
      </w:r>
      <w:r w:rsidR="00602E8B">
        <w:rPr>
          <w:color w:val="000000"/>
        </w:rPr>
        <w:t>§</w:t>
      </w:r>
      <w:r w:rsidRPr="002A5E39">
        <w:rPr>
          <w:color w:val="000000"/>
        </w:rPr>
        <w:t xml:space="preserve"> 5  ust. 1</w:t>
      </w:r>
      <w:r w:rsidR="00602E8B">
        <w:rPr>
          <w:color w:val="000000"/>
        </w:rPr>
        <w:t>1</w:t>
      </w:r>
      <w:r w:rsidRPr="002A5E39">
        <w:rPr>
          <w:color w:val="000000"/>
        </w:rPr>
        <w:t xml:space="preserve"> umowy czynności na podstawie umowy o pracę w rozumieniu przepisów Kodeksu </w:t>
      </w:r>
      <w:r w:rsidR="00602E8B">
        <w:rPr>
          <w:color w:val="000000"/>
        </w:rPr>
        <w:t>p</w:t>
      </w:r>
      <w:r w:rsidRPr="002A5E39">
        <w:rPr>
          <w:color w:val="000000"/>
        </w:rPr>
        <w:t>racy. W przypadku niedopełnienia wymogu zatrudnienia w okresie niepełnego miesiąca kalendarzowego, Wykonawca zapłaci karę umowną obliczoną proporcjonalnie, przyjmując że 1 dzień w miesiącu odpowiada 1/30 wysokości kary umownej określonej powyżej</w:t>
      </w:r>
      <w:r w:rsidR="00511C0A">
        <w:rPr>
          <w:color w:val="000000"/>
        </w:rPr>
        <w:t>;</w:t>
      </w:r>
    </w:p>
    <w:p w:rsidR="002A5E39" w:rsidRPr="002A5E39" w:rsidRDefault="002A5E39" w:rsidP="00BC6BAB">
      <w:pPr>
        <w:numPr>
          <w:ilvl w:val="0"/>
          <w:numId w:val="21"/>
        </w:numPr>
        <w:jc w:val="both"/>
      </w:pPr>
      <w:r w:rsidRPr="002A5E39">
        <w:t xml:space="preserve">za brak obecności kierownika budowy lub kierownika robót na </w:t>
      </w:r>
      <w:r w:rsidR="00511C0A">
        <w:t>terenie robót</w:t>
      </w:r>
      <w:r w:rsidRPr="002A5E39">
        <w:t xml:space="preserve"> w trakcie prowadzonych robót –  kara w wysokości 0,5</w:t>
      </w:r>
      <w:r>
        <w:t xml:space="preserve">% wynagrodzenia umownego brutto </w:t>
      </w:r>
      <w:r w:rsidR="00511C0A">
        <w:t xml:space="preserve">określonego </w:t>
      </w:r>
      <w:r w:rsidRPr="002A5E39">
        <w:t xml:space="preserve">w § 3 ust. 1 umowy za każdą stwierdzoną przez Inspektora nadzoru nieobecność.  </w:t>
      </w:r>
    </w:p>
    <w:p w:rsidR="002A5E39" w:rsidRPr="002A5E39" w:rsidRDefault="002A5E39" w:rsidP="00BC6BAB">
      <w:pPr>
        <w:numPr>
          <w:ilvl w:val="0"/>
          <w:numId w:val="6"/>
        </w:numPr>
        <w:contextualSpacing/>
        <w:jc w:val="both"/>
      </w:pPr>
      <w:r w:rsidRPr="002A5E39">
        <w:t>Zapłata przez Wykonawcę kar umownych naliczanych przez Zamawiającego nie zwalnia Wykonawcy z wykonania zobowiązań wynikających z umowy.</w:t>
      </w:r>
    </w:p>
    <w:p w:rsidR="002A5E39" w:rsidRPr="002A5E39" w:rsidRDefault="002A5E39" w:rsidP="00BC6BAB">
      <w:pPr>
        <w:numPr>
          <w:ilvl w:val="0"/>
          <w:numId w:val="6"/>
        </w:numPr>
        <w:contextualSpacing/>
        <w:jc w:val="both"/>
      </w:pPr>
      <w:r w:rsidRPr="002A5E39">
        <w:t>Zamawiający ma prawo dochodzić odszkodowania uzupełniającego</w:t>
      </w:r>
      <w:r w:rsidR="00511C0A" w:rsidRPr="00511C0A">
        <w:t xml:space="preserve"> </w:t>
      </w:r>
      <w:r w:rsidR="00511C0A" w:rsidRPr="002A5E39">
        <w:t>na zasadach ogólnych</w:t>
      </w:r>
      <w:r w:rsidRPr="002A5E39">
        <w:t>, jeżeli szkoda przewyższy wysokość kar umownych.</w:t>
      </w:r>
    </w:p>
    <w:p w:rsidR="002A5E39" w:rsidRPr="002A5E39" w:rsidRDefault="002A5E39" w:rsidP="00BC6BAB">
      <w:pPr>
        <w:numPr>
          <w:ilvl w:val="0"/>
          <w:numId w:val="6"/>
        </w:numPr>
        <w:contextualSpacing/>
        <w:jc w:val="both"/>
      </w:pPr>
      <w:r w:rsidRPr="002A5E39">
        <w:t>Zamawiającemu przysługuje prawo potrącenia kar umownych z zabezpieczenia należytego wykonania umowy lub z zabezpieczenia z tytułu rękojmi bądź też potrącenia kar umownych z dowolnej należności Wykonawcy, na co Wykonawca wyraża niniejszym zgodę.</w:t>
      </w:r>
    </w:p>
    <w:p w:rsidR="002A5E39" w:rsidRPr="002A5E39" w:rsidRDefault="00511C0A" w:rsidP="002A5E39">
      <w:pPr>
        <w:tabs>
          <w:tab w:val="left" w:pos="4440"/>
        </w:tabs>
        <w:jc w:val="center"/>
        <w:rPr>
          <w:b/>
          <w:bCs/>
        </w:rPr>
      </w:pPr>
      <w:r>
        <w:rPr>
          <w:b/>
          <w:bCs/>
        </w:rPr>
        <w:t>Rozwiązanie</w:t>
      </w:r>
      <w:r w:rsidR="002A5E39" w:rsidRPr="002A5E39">
        <w:rPr>
          <w:b/>
          <w:bCs/>
        </w:rPr>
        <w:t xml:space="preserve"> umowy</w:t>
      </w:r>
      <w:r w:rsidR="00BD05DF">
        <w:rPr>
          <w:b/>
          <w:bCs/>
        </w:rPr>
        <w:t xml:space="preserve"> i odstąpienie od umowy</w:t>
      </w:r>
    </w:p>
    <w:p w:rsidR="00D52A40" w:rsidRPr="002A5E39" w:rsidRDefault="001E3427" w:rsidP="00D52A40">
      <w:pPr>
        <w:ind w:left="3540" w:firstLine="708"/>
        <w:rPr>
          <w:b/>
          <w:bCs/>
        </w:rPr>
      </w:pPr>
      <w:r>
        <w:rPr>
          <w:b/>
          <w:bCs/>
        </w:rPr>
        <w:t xml:space="preserve">     §12</w:t>
      </w:r>
    </w:p>
    <w:p w:rsidR="002A5E39" w:rsidRPr="002A5E39" w:rsidRDefault="002A5E39" w:rsidP="002A5E39">
      <w:pPr>
        <w:tabs>
          <w:tab w:val="left" w:pos="4440"/>
        </w:tabs>
        <w:jc w:val="center"/>
        <w:rPr>
          <w:b/>
          <w:bCs/>
        </w:rPr>
      </w:pPr>
    </w:p>
    <w:p w:rsidR="002A5E39" w:rsidRPr="002A5E39" w:rsidRDefault="002A5E39" w:rsidP="00BC6BAB">
      <w:pPr>
        <w:numPr>
          <w:ilvl w:val="0"/>
          <w:numId w:val="19"/>
        </w:numPr>
        <w:ind w:left="284"/>
        <w:jc w:val="both"/>
      </w:pPr>
      <w:r w:rsidRPr="002A5E39">
        <w:t xml:space="preserve">Zamawiający może </w:t>
      </w:r>
      <w:r w:rsidR="00511C0A">
        <w:t>umowy rozwiązać umowę</w:t>
      </w:r>
      <w:r w:rsidRPr="002A5E39">
        <w:t xml:space="preserve">, w terminie 30 dni od powzięcia wiadomości o przyczynach </w:t>
      </w:r>
      <w:r w:rsidR="00BD05DF">
        <w:t>uzasadniających rozwiązanie</w:t>
      </w:r>
      <w:r w:rsidRPr="002A5E39">
        <w:t xml:space="preserve"> umowy, w przypadkach przewidzianych przepisami prawa oraz w umowie. Zamawiający może ponadto </w:t>
      </w:r>
      <w:r w:rsidR="00BD05DF">
        <w:t>rozwiązać umowę</w:t>
      </w:r>
      <w:r w:rsidRPr="002A5E39">
        <w:t>, jeżeli Wykonawca narusza w sposób istotny postanowienia umowy.</w:t>
      </w:r>
    </w:p>
    <w:p w:rsidR="002A5E39" w:rsidRPr="002A5E39" w:rsidRDefault="002A5E39" w:rsidP="00BC6BAB">
      <w:pPr>
        <w:numPr>
          <w:ilvl w:val="0"/>
          <w:numId w:val="19"/>
        </w:numPr>
        <w:ind w:left="284"/>
        <w:jc w:val="both"/>
      </w:pPr>
      <w:r w:rsidRPr="002A5E39">
        <w:t>Do istotnych naruszeń postanowień umowy zalicza się w szczególności, gdy:</w:t>
      </w:r>
    </w:p>
    <w:p w:rsidR="002A5E39" w:rsidRPr="002A5E39" w:rsidRDefault="00BD05DF" w:rsidP="00BC6BAB">
      <w:pPr>
        <w:numPr>
          <w:ilvl w:val="0"/>
          <w:numId w:val="22"/>
        </w:numPr>
        <w:overflowPunct w:val="0"/>
        <w:autoSpaceDE w:val="0"/>
        <w:autoSpaceDN w:val="0"/>
        <w:adjustRightInd w:val="0"/>
        <w:jc w:val="both"/>
      </w:pPr>
      <w:r>
        <w:t>o</w:t>
      </w:r>
      <w:r w:rsidR="002A5E39" w:rsidRPr="002A5E39">
        <w:t>twarto likwidację Wykonawcy;</w:t>
      </w:r>
    </w:p>
    <w:p w:rsidR="002A5E39" w:rsidRPr="002A5E39" w:rsidRDefault="002A5E39" w:rsidP="00BC6BAB">
      <w:pPr>
        <w:numPr>
          <w:ilvl w:val="0"/>
          <w:numId w:val="22"/>
        </w:numPr>
        <w:overflowPunct w:val="0"/>
        <w:autoSpaceDE w:val="0"/>
        <w:autoSpaceDN w:val="0"/>
        <w:adjustRightInd w:val="0"/>
        <w:jc w:val="both"/>
      </w:pPr>
      <w:r w:rsidRPr="002A5E39">
        <w:t>zostanie wydany, w wyniku postępowania egzekucyjnego, nakaz zajęcia całości lub części majątku Wykonawcy uniemożliwiający wykonanie przedmiotu zamówienia;</w:t>
      </w:r>
    </w:p>
    <w:p w:rsidR="002A5E39" w:rsidRPr="002A5E39" w:rsidRDefault="002A5E39" w:rsidP="00BC6BAB">
      <w:pPr>
        <w:numPr>
          <w:ilvl w:val="0"/>
          <w:numId w:val="22"/>
        </w:numPr>
        <w:overflowPunct w:val="0"/>
        <w:autoSpaceDE w:val="0"/>
        <w:autoSpaceDN w:val="0"/>
        <w:adjustRightInd w:val="0"/>
        <w:jc w:val="both"/>
      </w:pPr>
      <w:r w:rsidRPr="002A5E39">
        <w:t>Wykonawca zaniechał realizacji umowy, a w szczególności przerwał realizację prac przez okres dłuższy niż 7 dni;</w:t>
      </w:r>
    </w:p>
    <w:p w:rsidR="002A5E39" w:rsidRPr="002A5E39" w:rsidRDefault="002A5E39" w:rsidP="00BC6BAB">
      <w:pPr>
        <w:numPr>
          <w:ilvl w:val="0"/>
          <w:numId w:val="22"/>
        </w:numPr>
        <w:overflowPunct w:val="0"/>
        <w:autoSpaceDE w:val="0"/>
        <w:autoSpaceDN w:val="0"/>
        <w:adjustRightInd w:val="0"/>
        <w:jc w:val="both"/>
      </w:pPr>
      <w:r w:rsidRPr="002A5E39">
        <w:t xml:space="preserve">Wykonawca nie podjął realizacji robót w terminie 7 dni od umownej daty ich rozpoczęcia, lub w terminie 7 dni od wezwania go przez Zamawiającego do ich rozpoczęcia z przyczyn zależnych od Wykonawcy; </w:t>
      </w:r>
    </w:p>
    <w:p w:rsidR="002A5E39" w:rsidRPr="002A5E39" w:rsidRDefault="002A5E39" w:rsidP="00BC6BAB">
      <w:pPr>
        <w:numPr>
          <w:ilvl w:val="0"/>
          <w:numId w:val="22"/>
        </w:numPr>
        <w:overflowPunct w:val="0"/>
        <w:autoSpaceDE w:val="0"/>
        <w:autoSpaceDN w:val="0"/>
        <w:adjustRightInd w:val="0"/>
        <w:jc w:val="both"/>
      </w:pPr>
      <w:r w:rsidRPr="002A5E39">
        <w:t xml:space="preserve">Wykonawca wykonuje przedmiot zamówienia wadliwie lub niezgodnie </w:t>
      </w:r>
      <w:r>
        <w:t xml:space="preserve">                        </w:t>
      </w:r>
      <w:r w:rsidRPr="002A5E39">
        <w:t xml:space="preserve">z postanowieniami umowy, a także nie wykonuje poleceń Inspektora </w:t>
      </w:r>
      <w:r w:rsidR="00602E8B">
        <w:t>n</w:t>
      </w:r>
      <w:r w:rsidRPr="002A5E39">
        <w:t>adzoru;</w:t>
      </w:r>
    </w:p>
    <w:p w:rsidR="002A5E39" w:rsidRPr="002A5E39" w:rsidRDefault="002A5E39" w:rsidP="00BC6BAB">
      <w:pPr>
        <w:numPr>
          <w:ilvl w:val="0"/>
          <w:numId w:val="22"/>
        </w:numPr>
        <w:overflowPunct w:val="0"/>
        <w:autoSpaceDE w:val="0"/>
        <w:autoSpaceDN w:val="0"/>
        <w:adjustRightInd w:val="0"/>
        <w:jc w:val="both"/>
      </w:pPr>
      <w:r w:rsidRPr="002A5E39">
        <w:t>Wykonawca, w terminie 7 dni od daty otrzymania wezwania Zamawiającego, nie przedłużył ważności wygasającego wymaganego zabezpieczenia należytego wykonania umowy, lub nie zwiększył wartości powyższego zabezpieczenia w związku ze zwiększeniem wartości przedmiotu zamówienia;</w:t>
      </w:r>
    </w:p>
    <w:p w:rsidR="002A5E39" w:rsidRPr="002A5E39" w:rsidRDefault="00BD05DF" w:rsidP="00BC6BAB">
      <w:pPr>
        <w:numPr>
          <w:ilvl w:val="0"/>
          <w:numId w:val="22"/>
        </w:numPr>
        <w:overflowPunct w:val="0"/>
        <w:autoSpaceDE w:val="0"/>
        <w:autoSpaceDN w:val="0"/>
        <w:adjustRightInd w:val="0"/>
        <w:jc w:val="both"/>
      </w:pPr>
      <w:r>
        <w:t>n</w:t>
      </w:r>
      <w:r w:rsidR="002A5E39" w:rsidRPr="002A5E39">
        <w:t xml:space="preserve">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5% </w:t>
      </w:r>
      <w:r>
        <w:t>wynagrodzenia umownego brutto, określonego w §3 ust. 1</w:t>
      </w:r>
      <w:r w:rsidR="002A5E39" w:rsidRPr="002A5E39">
        <w:t>.</w:t>
      </w:r>
    </w:p>
    <w:p w:rsidR="002A5E39" w:rsidRPr="002A5E39" w:rsidRDefault="002A5E39" w:rsidP="00BC6BAB">
      <w:pPr>
        <w:numPr>
          <w:ilvl w:val="0"/>
          <w:numId w:val="19"/>
        </w:numPr>
        <w:ind w:left="284"/>
        <w:jc w:val="both"/>
      </w:pPr>
      <w:r w:rsidRPr="002A5E39">
        <w:t xml:space="preserve">Zamawiający może </w:t>
      </w:r>
      <w:r w:rsidR="00602E8B">
        <w:t>rozwiązać umowę bez wypowiedzenia</w:t>
      </w:r>
      <w:r w:rsidRPr="002A5E39">
        <w:t xml:space="preserve"> jeżeli łączna wysokość kar umownych przekroczy 20% wynagrodzenia umownego brutto wskazanego w § 3 ust. 1 umowy.</w:t>
      </w:r>
    </w:p>
    <w:p w:rsidR="002A5E39" w:rsidRPr="002A5E39" w:rsidRDefault="002A5E39" w:rsidP="00BC6BAB">
      <w:pPr>
        <w:numPr>
          <w:ilvl w:val="0"/>
          <w:numId w:val="19"/>
        </w:numPr>
        <w:ind w:left="284"/>
        <w:jc w:val="both"/>
      </w:pPr>
      <w:r w:rsidRPr="002A5E39">
        <w:t xml:space="preserve">W przypadku </w:t>
      </w:r>
      <w:r w:rsidR="00BD05DF">
        <w:t xml:space="preserve">rozwiązania umowy lub </w:t>
      </w:r>
      <w:r w:rsidRPr="002A5E39">
        <w:t xml:space="preserve">odstąpienia od Umowy, strony są zobowiązane wykonać następujące czynności: </w:t>
      </w:r>
    </w:p>
    <w:p w:rsidR="002A5E39" w:rsidRPr="002A5E39" w:rsidRDefault="002A5E39" w:rsidP="00BC6BAB">
      <w:pPr>
        <w:numPr>
          <w:ilvl w:val="0"/>
          <w:numId w:val="23"/>
        </w:numPr>
        <w:jc w:val="both"/>
      </w:pPr>
      <w:r w:rsidRPr="002A5E39">
        <w:t xml:space="preserve">Wykonawca zabezpieczy przerwane prace w zakresie wskazanym przez Zamawiającego na koszt strony, z której powodu nastąpiło </w:t>
      </w:r>
      <w:r w:rsidR="00BD05DF">
        <w:t xml:space="preserve">rozwiązanie umowy lub </w:t>
      </w:r>
      <w:r w:rsidRPr="002A5E39">
        <w:t>odstąpienie od umowy;</w:t>
      </w:r>
    </w:p>
    <w:p w:rsidR="002A5E39" w:rsidRPr="002A5E39" w:rsidRDefault="002A5E39" w:rsidP="00BC6BAB">
      <w:pPr>
        <w:numPr>
          <w:ilvl w:val="0"/>
          <w:numId w:val="23"/>
        </w:numPr>
        <w:jc w:val="both"/>
      </w:pPr>
      <w:r w:rsidRPr="002A5E39">
        <w:t xml:space="preserve">Wykonawca sporządzi zestawienie zawierające wykaz i określenie stopnia zaawansowania wykonanych prac wraz z zestawieniem ich wartości i przedłoży je </w:t>
      </w:r>
      <w:r w:rsidR="00602E8B">
        <w:t>I</w:t>
      </w:r>
      <w:r w:rsidRPr="002A5E39">
        <w:t>nspektorowi nadzoru celem oceny i ewentualnego potwierdzenia;</w:t>
      </w:r>
    </w:p>
    <w:p w:rsidR="002A5E39" w:rsidRPr="002A5E39" w:rsidRDefault="002A5E39" w:rsidP="00BC6BAB">
      <w:pPr>
        <w:numPr>
          <w:ilvl w:val="0"/>
          <w:numId w:val="23"/>
        </w:numPr>
        <w:jc w:val="both"/>
      </w:pPr>
      <w:r w:rsidRPr="002A5E39">
        <w:t>w terminie 7 dni od daty przedłożenia zestawienia, o którym mowa wyżej</w:t>
      </w:r>
      <w:r w:rsidR="00BD05DF">
        <w:t>,</w:t>
      </w:r>
      <w:r w:rsidRPr="002A5E39">
        <w:t xml:space="preserve"> Zamawiający przy udziale Wykonawcy dokona sprawdzenia zgodności zestawienia ze stanem faktycznym i sporządzi wspólnie z Wykonawcą szczegółowy protokół inwentaryzacji. W przypadku niewykonania powyższych zobowiązań przez Wykonawcę Zamawiającemu przysługuje prawo dokonania powyższych czynności samodzielnie. </w:t>
      </w:r>
    </w:p>
    <w:p w:rsidR="002A5E39" w:rsidRPr="002A5E39" w:rsidRDefault="002A5E39" w:rsidP="00BC6BAB">
      <w:pPr>
        <w:numPr>
          <w:ilvl w:val="0"/>
          <w:numId w:val="23"/>
        </w:numPr>
        <w:jc w:val="both"/>
      </w:pPr>
      <w:r w:rsidRPr="002A5E39">
        <w:t xml:space="preserve">Wykonawca przekaże Zamawiającemu teren budowy w terminie 14 dni od daty </w:t>
      </w:r>
      <w:r w:rsidR="00BD05DF">
        <w:t xml:space="preserve">rozwiązania umowy lub </w:t>
      </w:r>
      <w:r w:rsidRPr="002A5E39">
        <w:t>odstąpienia od umowy.</w:t>
      </w:r>
    </w:p>
    <w:p w:rsidR="002A5E39" w:rsidRPr="002A5E39" w:rsidRDefault="002A5E39" w:rsidP="00602E8B">
      <w:pPr>
        <w:numPr>
          <w:ilvl w:val="0"/>
          <w:numId w:val="19"/>
        </w:numPr>
        <w:tabs>
          <w:tab w:val="left" w:pos="284"/>
        </w:tabs>
        <w:ind w:left="284"/>
        <w:jc w:val="both"/>
      </w:pPr>
      <w:r w:rsidRPr="002A5E39">
        <w:t>Niezależnie od przypadków wskazanych powyżej,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rsidR="002A5E39" w:rsidRPr="002A5E39" w:rsidRDefault="002A5E39" w:rsidP="002A5E39">
      <w:pPr>
        <w:ind w:left="284"/>
        <w:jc w:val="both"/>
      </w:pPr>
    </w:p>
    <w:p w:rsidR="002A5E39" w:rsidRPr="002A5E39" w:rsidRDefault="002A5E39" w:rsidP="002A5E39">
      <w:pPr>
        <w:jc w:val="center"/>
        <w:rPr>
          <w:b/>
          <w:bCs/>
        </w:rPr>
      </w:pPr>
      <w:r w:rsidRPr="002A5E39">
        <w:rPr>
          <w:b/>
          <w:bCs/>
        </w:rPr>
        <w:t>Cesja</w:t>
      </w:r>
    </w:p>
    <w:p w:rsidR="00D52A40" w:rsidRPr="002A5E39" w:rsidRDefault="001E3427" w:rsidP="00D52A40">
      <w:pPr>
        <w:jc w:val="center"/>
        <w:rPr>
          <w:b/>
          <w:bCs/>
        </w:rPr>
      </w:pPr>
      <w:r>
        <w:rPr>
          <w:b/>
          <w:bCs/>
        </w:rPr>
        <w:t>§ 13</w:t>
      </w:r>
    </w:p>
    <w:p w:rsidR="002A5E39" w:rsidRPr="002A5E39" w:rsidRDefault="002A5E39" w:rsidP="002A5E39">
      <w:pPr>
        <w:jc w:val="center"/>
        <w:rPr>
          <w:b/>
          <w:bCs/>
        </w:rPr>
      </w:pPr>
    </w:p>
    <w:p w:rsidR="002A5E39" w:rsidRPr="002A5E39" w:rsidRDefault="002A5E39" w:rsidP="00BC6BAB">
      <w:pPr>
        <w:numPr>
          <w:ilvl w:val="0"/>
          <w:numId w:val="24"/>
        </w:numPr>
        <w:ind w:left="426"/>
        <w:jc w:val="both"/>
      </w:pPr>
      <w:r w:rsidRPr="002A5E39">
        <w:t>Bez uprzedniej, pisemnej zgody Zamawiającego, Wykonawca nie może dokonać cesji wierzytelności wynikającej z niniejszej umowy</w:t>
      </w:r>
    </w:p>
    <w:p w:rsidR="002A5E39" w:rsidRPr="002A5E39" w:rsidRDefault="002A5E39" w:rsidP="00BC6BAB">
      <w:pPr>
        <w:numPr>
          <w:ilvl w:val="0"/>
          <w:numId w:val="24"/>
        </w:numPr>
        <w:ind w:left="426"/>
        <w:jc w:val="both"/>
      </w:pPr>
      <w:r w:rsidRPr="002A5E39">
        <w:t>Wykonawca nie może dokonać innych czynności rozporządzających lub zobowiązujących, których przedmiotem są prawa lub zobowiązania określone umową lub wynikające z niniejszej umowy</w:t>
      </w:r>
      <w:r w:rsidR="00BD05DF">
        <w:t xml:space="preserve"> </w:t>
      </w:r>
      <w:r w:rsidRPr="002A5E39">
        <w:t>(art.</w:t>
      </w:r>
      <w:r w:rsidR="00BD05DF">
        <w:t xml:space="preserve"> </w:t>
      </w:r>
      <w:r w:rsidRPr="002A5E39">
        <w:t>509</w:t>
      </w:r>
      <w:r w:rsidR="00BD05DF">
        <w:t xml:space="preserve"> </w:t>
      </w:r>
      <w:r w:rsidRPr="002A5E39">
        <w:t>k.c.)</w:t>
      </w:r>
    </w:p>
    <w:p w:rsidR="002A5E39" w:rsidRPr="002A5E39" w:rsidRDefault="002A5E39" w:rsidP="002A5E39">
      <w:pPr>
        <w:jc w:val="center"/>
        <w:rPr>
          <w:b/>
          <w:bCs/>
        </w:rPr>
      </w:pPr>
    </w:p>
    <w:p w:rsidR="002A5E39" w:rsidRPr="002A5E39" w:rsidRDefault="002A5E39" w:rsidP="002A5E39">
      <w:pPr>
        <w:jc w:val="center"/>
        <w:rPr>
          <w:b/>
          <w:bCs/>
        </w:rPr>
      </w:pPr>
      <w:r w:rsidRPr="002A5E39">
        <w:rPr>
          <w:b/>
          <w:bCs/>
        </w:rPr>
        <w:t>Zmiany  umowy</w:t>
      </w:r>
    </w:p>
    <w:p w:rsidR="00D52A40" w:rsidRPr="002A5E39" w:rsidRDefault="001E3427" w:rsidP="00D52A40">
      <w:pPr>
        <w:jc w:val="center"/>
        <w:rPr>
          <w:b/>
          <w:bCs/>
        </w:rPr>
      </w:pPr>
      <w:r>
        <w:rPr>
          <w:b/>
          <w:bCs/>
        </w:rPr>
        <w:t>§ 14</w:t>
      </w:r>
    </w:p>
    <w:p w:rsidR="002A5E39" w:rsidRPr="002A5E39" w:rsidRDefault="002A5E39" w:rsidP="002A5E39">
      <w:pPr>
        <w:jc w:val="center"/>
        <w:rPr>
          <w:b/>
          <w:bCs/>
        </w:rPr>
      </w:pPr>
    </w:p>
    <w:p w:rsidR="002A5E39" w:rsidRPr="00586364" w:rsidRDefault="002A5E39" w:rsidP="002A5E39">
      <w:pPr>
        <w:jc w:val="both"/>
        <w:rPr>
          <w:b/>
          <w:bCs/>
          <w:color w:val="5B9BD5"/>
        </w:rPr>
      </w:pPr>
      <w:r w:rsidRPr="002A5E39">
        <w:t>1. Zamawiający przewiduje możliwość dokonania zmian postanowień umowy w stosunku do treści oferty, na podstawie której dokonano wyboru Wykonawcy, w poniżej opisanym zakresie i przypadkach:</w:t>
      </w:r>
    </w:p>
    <w:p w:rsidR="002A5E39" w:rsidRPr="002A5E39" w:rsidRDefault="002A5E39" w:rsidP="00BC6BAB">
      <w:pPr>
        <w:numPr>
          <w:ilvl w:val="1"/>
          <w:numId w:val="25"/>
        </w:numPr>
        <w:contextualSpacing/>
        <w:jc w:val="both"/>
        <w:rPr>
          <w:bCs/>
        </w:rPr>
      </w:pPr>
      <w:r w:rsidRPr="002A5E39">
        <w:rPr>
          <w:bCs/>
        </w:rPr>
        <w:t>Zmiana terminu ukończenia robót</w:t>
      </w:r>
      <w:r w:rsidR="00BD05DF">
        <w:rPr>
          <w:bCs/>
        </w:rPr>
        <w:t>:</w:t>
      </w:r>
    </w:p>
    <w:p w:rsidR="00273987" w:rsidRPr="00BD05DF" w:rsidRDefault="00BD05DF" w:rsidP="00BC6BAB">
      <w:pPr>
        <w:numPr>
          <w:ilvl w:val="0"/>
          <w:numId w:val="26"/>
        </w:numPr>
        <w:contextualSpacing/>
        <w:jc w:val="both"/>
        <w:rPr>
          <w:bCs/>
        </w:rPr>
      </w:pPr>
      <w:r>
        <w:rPr>
          <w:bCs/>
        </w:rPr>
        <w:t>z</w:t>
      </w:r>
      <w:r w:rsidR="002A5E39" w:rsidRPr="002A5E39">
        <w:rPr>
          <w:bCs/>
        </w:rPr>
        <w:t>miany spowodowane warunkami atmosferycznymi w szczególności</w:t>
      </w:r>
      <w:r>
        <w:rPr>
          <w:bCs/>
        </w:rPr>
        <w:t xml:space="preserve"> </w:t>
      </w:r>
      <w:r w:rsidR="002A5E39" w:rsidRPr="00BD05DF">
        <w:rPr>
          <w:bCs/>
        </w:rPr>
        <w:t>klęsk</w:t>
      </w:r>
      <w:r>
        <w:rPr>
          <w:bCs/>
        </w:rPr>
        <w:t>am</w:t>
      </w:r>
      <w:r w:rsidR="002A5E39" w:rsidRPr="00BD05DF">
        <w:rPr>
          <w:bCs/>
        </w:rPr>
        <w:t>i żywiołow</w:t>
      </w:r>
      <w:r w:rsidR="00273987">
        <w:rPr>
          <w:bCs/>
        </w:rPr>
        <w:t>ymi</w:t>
      </w:r>
      <w:r w:rsidR="002A5E39" w:rsidRPr="00BD05DF">
        <w:rPr>
          <w:bCs/>
        </w:rPr>
        <w:t>,</w:t>
      </w:r>
    </w:p>
    <w:p w:rsidR="002A5E39" w:rsidRPr="00273987" w:rsidRDefault="00273987" w:rsidP="00E06F14">
      <w:pPr>
        <w:numPr>
          <w:ilvl w:val="0"/>
          <w:numId w:val="26"/>
        </w:numPr>
        <w:contextualSpacing/>
        <w:jc w:val="both"/>
        <w:rPr>
          <w:bCs/>
        </w:rPr>
      </w:pPr>
      <w:r>
        <w:rPr>
          <w:bCs/>
        </w:rPr>
        <w:t>z</w:t>
      </w:r>
      <w:r w:rsidR="002A5E39" w:rsidRPr="00273987">
        <w:rPr>
          <w:bCs/>
        </w:rPr>
        <w:t>miany spowodowane nieprzewidzianymi w SIWZ</w:t>
      </w:r>
      <w:r w:rsidR="00602E8B" w:rsidRPr="00602E8B">
        <w:rPr>
          <w:bCs/>
        </w:rPr>
        <w:t xml:space="preserve"> warunkami</w:t>
      </w:r>
      <w:r w:rsidR="00602E8B">
        <w:rPr>
          <w:bCs/>
        </w:rPr>
        <w:t xml:space="preserve"> i zdarzeniami</w:t>
      </w:r>
      <w:r w:rsidR="002A5E39" w:rsidRPr="00273987">
        <w:rPr>
          <w:bCs/>
        </w:rPr>
        <w:t>, w szczególności:</w:t>
      </w:r>
    </w:p>
    <w:p w:rsidR="002A5E39" w:rsidRPr="002A5E39" w:rsidRDefault="002A5E39" w:rsidP="00E06F14">
      <w:pPr>
        <w:numPr>
          <w:ilvl w:val="0"/>
          <w:numId w:val="32"/>
        </w:numPr>
        <w:ind w:left="851" w:hanging="143"/>
        <w:contextualSpacing/>
        <w:jc w:val="both"/>
        <w:rPr>
          <w:bCs/>
        </w:rPr>
      </w:pPr>
      <w:r w:rsidRPr="002A5E39">
        <w:rPr>
          <w:bCs/>
        </w:rPr>
        <w:t>w razie konieczności podjęcia działań zmierzających do ograniczenia skutków zdarzenia losowego wywołanego przez czynniki zewnętrzne, którego nie można było przewidzieć z pewnością, szczególnie zagrażającego bezpośrednio życiu  i zdrowiu ludzi</w:t>
      </w:r>
      <w:r w:rsidR="00273987">
        <w:rPr>
          <w:bCs/>
        </w:rPr>
        <w:t>,</w:t>
      </w:r>
    </w:p>
    <w:p w:rsidR="002A5E39" w:rsidRPr="002A5E39" w:rsidRDefault="00586364" w:rsidP="00E06F14">
      <w:pPr>
        <w:numPr>
          <w:ilvl w:val="0"/>
          <w:numId w:val="32"/>
        </w:numPr>
        <w:ind w:left="851" w:hanging="143"/>
        <w:contextualSpacing/>
        <w:jc w:val="both"/>
        <w:rPr>
          <w:bCs/>
        </w:rPr>
      </w:pPr>
      <w:r>
        <w:rPr>
          <w:bCs/>
        </w:rPr>
        <w:t xml:space="preserve">zmiany, </w:t>
      </w:r>
      <w:r w:rsidR="002A5E39" w:rsidRPr="002A5E39">
        <w:rPr>
          <w:bCs/>
        </w:rPr>
        <w:t>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r w:rsidR="00273987">
        <w:rPr>
          <w:bCs/>
        </w:rPr>
        <w:t>,</w:t>
      </w:r>
    </w:p>
    <w:p w:rsidR="002A5E39" w:rsidRPr="00586364" w:rsidRDefault="002A5E39" w:rsidP="00E06F14">
      <w:pPr>
        <w:numPr>
          <w:ilvl w:val="0"/>
          <w:numId w:val="32"/>
        </w:numPr>
        <w:ind w:left="851" w:hanging="143"/>
        <w:contextualSpacing/>
        <w:jc w:val="both"/>
        <w:rPr>
          <w:bCs/>
        </w:rPr>
      </w:pPr>
      <w:r w:rsidRPr="002A5E39">
        <w:rPr>
          <w:bCs/>
        </w:rPr>
        <w:t xml:space="preserve">zmiany będące następstwem wstrzymania robót przez uprawnione organy, </w:t>
      </w:r>
      <w:r w:rsidR="00E06F14">
        <w:rPr>
          <w:bCs/>
        </w:rPr>
        <w:t xml:space="preserve">                 </w:t>
      </w:r>
      <w:r w:rsidRPr="002A5E39">
        <w:rPr>
          <w:bCs/>
        </w:rPr>
        <w:t>z przyczyn niewynikających z winy Wykonawcy;</w:t>
      </w:r>
    </w:p>
    <w:p w:rsidR="002A5E39" w:rsidRPr="00273987" w:rsidRDefault="00273987" w:rsidP="00E06F14">
      <w:pPr>
        <w:numPr>
          <w:ilvl w:val="0"/>
          <w:numId w:val="26"/>
        </w:numPr>
        <w:jc w:val="both"/>
        <w:rPr>
          <w:bCs/>
        </w:rPr>
      </w:pPr>
      <w:r>
        <w:rPr>
          <w:bCs/>
        </w:rPr>
        <w:t>z</w:t>
      </w:r>
      <w:r w:rsidR="002A5E39" w:rsidRPr="002A5E39">
        <w:rPr>
          <w:bCs/>
        </w:rPr>
        <w:t xml:space="preserve">miany będące następstwem okoliczności leżących po stronie Zamawiającego, </w:t>
      </w:r>
      <w:r w:rsidR="00586364" w:rsidRPr="00273987">
        <w:rPr>
          <w:bCs/>
        </w:rPr>
        <w:t xml:space="preserve">           </w:t>
      </w:r>
      <w:r w:rsidR="002A5E39" w:rsidRPr="00273987">
        <w:rPr>
          <w:bCs/>
        </w:rPr>
        <w:t>w szczególności:</w:t>
      </w:r>
    </w:p>
    <w:p w:rsidR="002A5E39" w:rsidRPr="00273987" w:rsidRDefault="002A5E39" w:rsidP="00275C06">
      <w:pPr>
        <w:numPr>
          <w:ilvl w:val="0"/>
          <w:numId w:val="33"/>
        </w:numPr>
        <w:tabs>
          <w:tab w:val="left" w:pos="993"/>
        </w:tabs>
        <w:ind w:left="993" w:hanging="284"/>
        <w:jc w:val="both"/>
        <w:rPr>
          <w:bCs/>
        </w:rPr>
      </w:pPr>
      <w:r w:rsidRPr="00273987">
        <w:rPr>
          <w:bCs/>
        </w:rPr>
        <w:t>wstrzymanie robót przez Zamawiającego</w:t>
      </w:r>
      <w:r w:rsidR="00273987">
        <w:rPr>
          <w:bCs/>
        </w:rPr>
        <w:t>,</w:t>
      </w:r>
    </w:p>
    <w:p w:rsidR="002A5E39" w:rsidRPr="002A5E39" w:rsidRDefault="002A5E39" w:rsidP="00275C06">
      <w:pPr>
        <w:numPr>
          <w:ilvl w:val="0"/>
          <w:numId w:val="33"/>
        </w:numPr>
        <w:tabs>
          <w:tab w:val="left" w:pos="993"/>
        </w:tabs>
        <w:ind w:left="993" w:hanging="284"/>
        <w:jc w:val="both"/>
        <w:rPr>
          <w:bCs/>
        </w:rPr>
      </w:pPr>
      <w:r w:rsidRPr="00273987">
        <w:rPr>
          <w:bCs/>
        </w:rPr>
        <w:t xml:space="preserve">konieczność usunięcia błędów </w:t>
      </w:r>
      <w:r w:rsidRPr="002A5E39">
        <w:rPr>
          <w:bCs/>
        </w:rPr>
        <w:t>lub wprowadzenia zmian w dokumentacji projektowej lub</w:t>
      </w:r>
      <w:r w:rsidR="00586364">
        <w:rPr>
          <w:bCs/>
        </w:rPr>
        <w:t xml:space="preserve"> </w:t>
      </w:r>
      <w:r w:rsidRPr="002A5E39">
        <w:rPr>
          <w:bCs/>
        </w:rPr>
        <w:t>specyfikacji technicznej wykonania i odbioru robót;</w:t>
      </w:r>
    </w:p>
    <w:p w:rsidR="002A5E39" w:rsidRPr="002A5E39" w:rsidRDefault="002A5E39" w:rsidP="00275C06">
      <w:pPr>
        <w:numPr>
          <w:ilvl w:val="0"/>
          <w:numId w:val="26"/>
        </w:numPr>
        <w:jc w:val="both"/>
        <w:rPr>
          <w:bCs/>
        </w:rPr>
      </w:pPr>
      <w:r w:rsidRPr="002A5E39">
        <w:rPr>
          <w:bCs/>
        </w:rPr>
        <w:t xml:space="preserve">zmiany będące następstwem działania organów administracji i innych podmiotów </w:t>
      </w:r>
      <w:r>
        <w:rPr>
          <w:bCs/>
        </w:rPr>
        <w:t xml:space="preserve">          </w:t>
      </w:r>
      <w:r w:rsidRPr="002A5E39">
        <w:rPr>
          <w:bCs/>
        </w:rPr>
        <w:t>o kompetencjach zbliżonych do organów administracji</w:t>
      </w:r>
      <w:r w:rsidR="00EE52A4" w:rsidRPr="00EE52A4">
        <w:rPr>
          <w:bCs/>
        </w:rPr>
        <w:t xml:space="preserve"> w szczególności</w:t>
      </w:r>
      <w:r w:rsidRPr="00EE52A4">
        <w:rPr>
          <w:bCs/>
        </w:rPr>
        <w:t>:</w:t>
      </w:r>
    </w:p>
    <w:p w:rsidR="002A5E39" w:rsidRPr="002A5E39" w:rsidRDefault="002A5E39" w:rsidP="00C83F84">
      <w:pPr>
        <w:numPr>
          <w:ilvl w:val="0"/>
          <w:numId w:val="36"/>
        </w:numPr>
        <w:tabs>
          <w:tab w:val="left" w:pos="993"/>
        </w:tabs>
        <w:ind w:left="993" w:hanging="283"/>
        <w:jc w:val="both"/>
        <w:rPr>
          <w:bCs/>
        </w:rPr>
      </w:pPr>
      <w:r w:rsidRPr="002A5E39">
        <w:rPr>
          <w:bCs/>
        </w:rPr>
        <w:t>przekroczenie zakreślonych przez prawo lub regulaminy, a jeśli takich regulacji nie ma - typowych w danych okolicznościach, terminów wydawania przez organy administracji lub inne podmioty decyzji, zezwoleń, uzgodnień itp.;</w:t>
      </w:r>
    </w:p>
    <w:p w:rsidR="002A5E39" w:rsidRPr="002A5E39" w:rsidRDefault="002A5E39" w:rsidP="00C83F84">
      <w:pPr>
        <w:numPr>
          <w:ilvl w:val="0"/>
          <w:numId w:val="36"/>
        </w:numPr>
        <w:tabs>
          <w:tab w:val="left" w:pos="993"/>
        </w:tabs>
        <w:ind w:left="993" w:hanging="283"/>
        <w:jc w:val="both"/>
        <w:rPr>
          <w:bCs/>
        </w:rPr>
      </w:pPr>
      <w:r w:rsidRPr="002A5E39">
        <w:rPr>
          <w:bCs/>
        </w:rPr>
        <w:t xml:space="preserve">odmowa wydania przez organy administracji lub inne podmioty wymaganych decyzji, zezwoleń, uzgodnień z przyczyn niezawinionych przez </w:t>
      </w:r>
      <w:r w:rsidR="00273987">
        <w:rPr>
          <w:bCs/>
        </w:rPr>
        <w:t>W</w:t>
      </w:r>
      <w:r w:rsidRPr="002A5E39">
        <w:rPr>
          <w:bCs/>
        </w:rPr>
        <w:t>ykonawcę, w tym odmowa udostępnienia przez właścicieli nieruchomości do celów realizacji inwestycji;</w:t>
      </w:r>
    </w:p>
    <w:p w:rsidR="002A5E39" w:rsidRPr="002A5E39" w:rsidRDefault="002A5E39" w:rsidP="00C83F84">
      <w:pPr>
        <w:numPr>
          <w:ilvl w:val="0"/>
          <w:numId w:val="26"/>
        </w:numPr>
        <w:jc w:val="both"/>
        <w:rPr>
          <w:bCs/>
        </w:rPr>
      </w:pPr>
      <w:r w:rsidRPr="002A5E39">
        <w:rPr>
          <w:bCs/>
        </w:rPr>
        <w:t xml:space="preserve">inne przyczyny zewnętrzne niezależne od Zamawiającego oraz Wykonawcy skutkujące niemożliwością prowadzenia prac lub wykonywania innych czynności przewidzianych Umową; W przypadku wystąpienia którejkolwiek z okoliczności wymienionych w </w:t>
      </w:r>
      <w:r w:rsidR="00974D19">
        <w:rPr>
          <w:bCs/>
        </w:rPr>
        <w:t>lit. a - d</w:t>
      </w:r>
      <w:r w:rsidRPr="002A5E39">
        <w:rPr>
          <w:bCs/>
        </w:rPr>
        <w:t xml:space="preserve"> </w:t>
      </w:r>
      <w:r w:rsidR="00960571">
        <w:rPr>
          <w:bCs/>
        </w:rPr>
        <w:t>termin realizacji przedmiotu zamówienia</w:t>
      </w:r>
      <w:r w:rsidRPr="002A5E39">
        <w:rPr>
          <w:bCs/>
        </w:rPr>
        <w:t xml:space="preserve"> może ulec odpowiedniemu przedłużeniu, o czas niezbędny do zakończenia wykonywania jej przedmiotu w sposób należyty, nie dłużej jednak niż o okres trwania tych okoliczności.</w:t>
      </w:r>
    </w:p>
    <w:p w:rsidR="002A5E39" w:rsidRPr="002A5E39" w:rsidRDefault="00960571" w:rsidP="002A5E39">
      <w:pPr>
        <w:jc w:val="both"/>
        <w:rPr>
          <w:bCs/>
        </w:rPr>
      </w:pPr>
      <w:r>
        <w:rPr>
          <w:bCs/>
        </w:rPr>
        <w:t xml:space="preserve">2) </w:t>
      </w:r>
      <w:r w:rsidR="002A5E39" w:rsidRPr="002A5E39">
        <w:rPr>
          <w:bCs/>
        </w:rPr>
        <w:t>Zmiana sposobu spełnienia świadczenia</w:t>
      </w:r>
      <w:r>
        <w:rPr>
          <w:bCs/>
        </w:rPr>
        <w:t>:</w:t>
      </w:r>
    </w:p>
    <w:p w:rsidR="002A5E39" w:rsidRPr="002A5E39" w:rsidRDefault="002A5E39" w:rsidP="00C83F84">
      <w:pPr>
        <w:numPr>
          <w:ilvl w:val="0"/>
          <w:numId w:val="37"/>
        </w:numPr>
        <w:jc w:val="both"/>
        <w:rPr>
          <w:bCs/>
        </w:rPr>
      </w:pPr>
      <w:r w:rsidRPr="002A5E39">
        <w:rPr>
          <w:bCs/>
        </w:rPr>
        <w:t>zmiany technologiczne spowodowane w szczególności następującymi okolicznościami:</w:t>
      </w:r>
    </w:p>
    <w:p w:rsidR="002A5E39" w:rsidRPr="002A5E39" w:rsidRDefault="002A5E39" w:rsidP="00C83F84">
      <w:pPr>
        <w:numPr>
          <w:ilvl w:val="1"/>
          <w:numId w:val="40"/>
        </w:numPr>
        <w:tabs>
          <w:tab w:val="left" w:pos="851"/>
        </w:tabs>
        <w:ind w:left="851" w:hanging="143"/>
        <w:jc w:val="both"/>
        <w:rPr>
          <w:bCs/>
        </w:rPr>
      </w:pPr>
      <w:r w:rsidRPr="002A5E39">
        <w:rPr>
          <w:bCs/>
        </w:rPr>
        <w:t>niedostępność na rynku materiałów lub urządzeń wskazanych w dokumentacji projektowej lub specyfikacji technicznej wykonania i odbioru robót spowodowana zaprzestaniem produkcji lub wycofaniem z rynku tych materiałów lub urządzeń,</w:t>
      </w:r>
    </w:p>
    <w:p w:rsidR="002A5E39" w:rsidRPr="002A5E39" w:rsidRDefault="002A5E39" w:rsidP="00C83F84">
      <w:pPr>
        <w:numPr>
          <w:ilvl w:val="1"/>
          <w:numId w:val="40"/>
        </w:numPr>
        <w:tabs>
          <w:tab w:val="left" w:pos="851"/>
        </w:tabs>
        <w:ind w:left="851" w:hanging="143"/>
        <w:jc w:val="both"/>
        <w:rPr>
          <w:bCs/>
        </w:rPr>
      </w:pPr>
      <w:r w:rsidRPr="002A5E39">
        <w:rPr>
          <w:bCs/>
        </w:rPr>
        <w:t>pojawienie się na rynku materiałów lub urządzeń nowszej generacji pozwalających na zaoszczędzenie kosztów realizacji przedmiotu umowy lub kosztów eksploatacji wykonanego przedmiotu umowy, lub umożliwiające uzyskanie lepszej jakości robót,</w:t>
      </w:r>
    </w:p>
    <w:p w:rsidR="002A5E39" w:rsidRPr="002A5E39" w:rsidRDefault="002A5E39" w:rsidP="00C83F84">
      <w:pPr>
        <w:numPr>
          <w:ilvl w:val="1"/>
          <w:numId w:val="40"/>
        </w:numPr>
        <w:tabs>
          <w:tab w:val="left" w:pos="851"/>
        </w:tabs>
        <w:ind w:left="851" w:hanging="143"/>
        <w:jc w:val="both"/>
        <w:rPr>
          <w:bCs/>
        </w:rPr>
      </w:pPr>
      <w:r w:rsidRPr="002A5E39">
        <w:rPr>
          <w:bCs/>
        </w:rPr>
        <w:t>pojawienie się nowszej technologii wykonania zaprojektowanych robót pozwalającej na zaoszczędzenie czasu realizacji inwestycji lub kosztów wykonywanych prac, jak również kosztów eksploatacji wykonanego przedmiotu umowy,</w:t>
      </w:r>
    </w:p>
    <w:p w:rsidR="002A5E39" w:rsidRPr="002A5E39" w:rsidRDefault="002A5E39" w:rsidP="00C83F84">
      <w:pPr>
        <w:numPr>
          <w:ilvl w:val="1"/>
          <w:numId w:val="40"/>
        </w:numPr>
        <w:tabs>
          <w:tab w:val="left" w:pos="851"/>
        </w:tabs>
        <w:ind w:left="851" w:hanging="143"/>
        <w:jc w:val="both"/>
        <w:rPr>
          <w:bCs/>
        </w:rPr>
      </w:pPr>
      <w:r w:rsidRPr="002A5E39">
        <w:rPr>
          <w:bCs/>
        </w:rPr>
        <w:t xml:space="preserve">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w:t>
      </w:r>
      <w:r w:rsidR="00960571">
        <w:rPr>
          <w:bCs/>
        </w:rPr>
        <w:t>zamówienia</w:t>
      </w:r>
      <w:r w:rsidRPr="002A5E39">
        <w:rPr>
          <w:bCs/>
        </w:rPr>
        <w:t>,</w:t>
      </w:r>
    </w:p>
    <w:p w:rsidR="002A5E39" w:rsidRPr="002A5E39" w:rsidRDefault="00EE52A4" w:rsidP="00C83F84">
      <w:pPr>
        <w:numPr>
          <w:ilvl w:val="1"/>
          <w:numId w:val="40"/>
        </w:numPr>
        <w:tabs>
          <w:tab w:val="left" w:pos="851"/>
        </w:tabs>
        <w:ind w:left="851" w:hanging="143"/>
        <w:jc w:val="both"/>
        <w:rPr>
          <w:bCs/>
        </w:rPr>
      </w:pPr>
      <w:r>
        <w:rPr>
          <w:bCs/>
        </w:rPr>
        <w:t>z</w:t>
      </w:r>
      <w:r w:rsidR="002A5E39" w:rsidRPr="002A5E39">
        <w:rPr>
          <w:bCs/>
        </w:rPr>
        <w:t>miany technologiczne prowadzące do:</w:t>
      </w:r>
    </w:p>
    <w:p w:rsidR="002A5E39" w:rsidRPr="002A5E39" w:rsidRDefault="00960571" w:rsidP="00C83F84">
      <w:pPr>
        <w:tabs>
          <w:tab w:val="left" w:pos="851"/>
        </w:tabs>
        <w:ind w:left="851"/>
        <w:jc w:val="both"/>
        <w:rPr>
          <w:bCs/>
        </w:rPr>
      </w:pPr>
      <w:r>
        <w:rPr>
          <w:bCs/>
        </w:rPr>
        <w:t xml:space="preserve">- </w:t>
      </w:r>
      <w:r w:rsidR="002A5E39" w:rsidRPr="002A5E39">
        <w:rPr>
          <w:bCs/>
        </w:rPr>
        <w:t>obniżenia kosztu wykonania robót bez uszczerbku dla jakości i funkcjonalności</w:t>
      </w:r>
      <w:r>
        <w:rPr>
          <w:bCs/>
        </w:rPr>
        <w:t>,</w:t>
      </w:r>
    </w:p>
    <w:p w:rsidR="002A5E39" w:rsidRPr="002A5E39" w:rsidRDefault="00960571" w:rsidP="00C83F84">
      <w:pPr>
        <w:ind w:left="993" w:hanging="142"/>
        <w:jc w:val="both"/>
        <w:rPr>
          <w:bCs/>
        </w:rPr>
      </w:pPr>
      <w:r>
        <w:rPr>
          <w:bCs/>
        </w:rPr>
        <w:t xml:space="preserve">- </w:t>
      </w:r>
      <w:r w:rsidR="002A5E39" w:rsidRPr="002A5E39">
        <w:rPr>
          <w:bCs/>
        </w:rPr>
        <w:t>obniżenia kosztów użytkowania obiektu czy eksploatacji urządzeń, przy braku zmiany ceny końcowej</w:t>
      </w:r>
      <w:r>
        <w:rPr>
          <w:bCs/>
        </w:rPr>
        <w:t>,</w:t>
      </w:r>
    </w:p>
    <w:p w:rsidR="002A5E39" w:rsidRPr="002A5E39" w:rsidRDefault="00960571" w:rsidP="00C83F84">
      <w:pPr>
        <w:ind w:left="993" w:hanging="142"/>
        <w:jc w:val="both"/>
        <w:rPr>
          <w:bCs/>
        </w:rPr>
      </w:pPr>
      <w:r>
        <w:rPr>
          <w:bCs/>
        </w:rPr>
        <w:t xml:space="preserve">- </w:t>
      </w:r>
      <w:r w:rsidR="002A5E39" w:rsidRPr="002A5E39">
        <w:rPr>
          <w:bCs/>
        </w:rPr>
        <w:t xml:space="preserve">podniesienia wydajności urządzeń, podniesienia bezpieczeństwa, usprawnień </w:t>
      </w:r>
      <w:r w:rsidR="00E903ED">
        <w:rPr>
          <w:bCs/>
        </w:rPr>
        <w:t xml:space="preserve">         </w:t>
      </w:r>
      <w:r w:rsidR="002A5E39" w:rsidRPr="002A5E39">
        <w:rPr>
          <w:bCs/>
        </w:rPr>
        <w:t>w trakcie użytkowania obiektu, przy braku zmiany ceny końcowej;</w:t>
      </w:r>
    </w:p>
    <w:p w:rsidR="002A5E39" w:rsidRPr="002A5E39" w:rsidRDefault="002A5E39" w:rsidP="00C02EF4">
      <w:pPr>
        <w:numPr>
          <w:ilvl w:val="1"/>
          <w:numId w:val="40"/>
        </w:numPr>
        <w:ind w:left="851" w:hanging="143"/>
        <w:jc w:val="both"/>
        <w:rPr>
          <w:bCs/>
        </w:rPr>
      </w:pPr>
      <w:r w:rsidRPr="002A5E39">
        <w:rPr>
          <w:bCs/>
        </w:rPr>
        <w:t>zlecenie robót koniecznych do wykonania a wynikłych po odkryciu i ocenie stanu technicznego urządzeń infrastruktury technicznej,</w:t>
      </w:r>
    </w:p>
    <w:p w:rsidR="002A5E39" w:rsidRPr="002A5E39" w:rsidRDefault="002A5E39" w:rsidP="00C02EF4">
      <w:pPr>
        <w:numPr>
          <w:ilvl w:val="1"/>
          <w:numId w:val="40"/>
        </w:numPr>
        <w:ind w:left="851" w:hanging="143"/>
        <w:jc w:val="both"/>
        <w:rPr>
          <w:bCs/>
        </w:rPr>
      </w:pPr>
      <w:r w:rsidRPr="002A5E39">
        <w:rPr>
          <w:bCs/>
        </w:rPr>
        <w:t>konieczność zrealizowania przedmiotu umowy przy zastosowaniu innych rozwiązań technicznych lub materiałowych ze względu na zmiany obowiązującego prawa, lub okoliczności gospodarczych,</w:t>
      </w:r>
    </w:p>
    <w:p w:rsidR="002A5E39" w:rsidRPr="002A5E39" w:rsidRDefault="002A5E39" w:rsidP="00C02EF4">
      <w:pPr>
        <w:numPr>
          <w:ilvl w:val="1"/>
          <w:numId w:val="40"/>
        </w:numPr>
        <w:ind w:left="851" w:hanging="143"/>
        <w:jc w:val="both"/>
        <w:rPr>
          <w:bCs/>
        </w:rPr>
      </w:pPr>
      <w:r w:rsidRPr="002A5E39">
        <w:rPr>
          <w:bCs/>
        </w:rPr>
        <w:t>konieczność usunięcia sprzeczności w dokumentacji w przypadku niemożności usunięcia sprzeczności przy pomocy wykładni, w szczególności gdy sprzeczne zapisy mają równy stopień pierwszeństwa.</w:t>
      </w:r>
    </w:p>
    <w:p w:rsidR="00EE52A4" w:rsidRPr="002A5E39" w:rsidRDefault="0099093F" w:rsidP="00C02EF4">
      <w:pPr>
        <w:numPr>
          <w:ilvl w:val="0"/>
          <w:numId w:val="37"/>
        </w:numPr>
        <w:jc w:val="both"/>
        <w:rPr>
          <w:bCs/>
        </w:rPr>
      </w:pPr>
      <w:r>
        <w:rPr>
          <w:bCs/>
        </w:rPr>
        <w:t>z</w:t>
      </w:r>
      <w:r w:rsidR="002A5E39" w:rsidRPr="002A5E39">
        <w:rPr>
          <w:bCs/>
        </w:rPr>
        <w:t xml:space="preserve">miany spowodowane wprowadzeniem przez </w:t>
      </w:r>
      <w:r w:rsidR="00EE52A4">
        <w:rPr>
          <w:bCs/>
        </w:rPr>
        <w:t>Z</w:t>
      </w:r>
      <w:r w:rsidR="002A5E39" w:rsidRPr="002A5E39">
        <w:rPr>
          <w:bCs/>
        </w:rPr>
        <w:t>amawiającego zmian w dokumentacji projektowej, jeżeli takie zmiany dokumentacji okaż</w:t>
      </w:r>
      <w:r>
        <w:rPr>
          <w:bCs/>
        </w:rPr>
        <w:t>ą</w:t>
      </w:r>
      <w:r w:rsidR="002A5E39" w:rsidRPr="002A5E39">
        <w:rPr>
          <w:bCs/>
        </w:rPr>
        <w:t xml:space="preserve"> się konieczne;</w:t>
      </w:r>
    </w:p>
    <w:p w:rsidR="00EE52A4" w:rsidRPr="00EE52A4" w:rsidRDefault="0099093F" w:rsidP="00EE52A4">
      <w:pPr>
        <w:numPr>
          <w:ilvl w:val="0"/>
          <w:numId w:val="37"/>
        </w:numPr>
        <w:jc w:val="both"/>
        <w:rPr>
          <w:bCs/>
        </w:rPr>
      </w:pPr>
      <w:r w:rsidRPr="00EE52A4">
        <w:rPr>
          <w:bCs/>
        </w:rPr>
        <w:t>z</w:t>
      </w:r>
      <w:r w:rsidR="002A5E39" w:rsidRPr="00EE52A4">
        <w:rPr>
          <w:bCs/>
        </w:rPr>
        <w:t xml:space="preserve">miany w przypadku wystąpienia niezamierzonego pominięcia w przedmiarach określonych robót i gdy ich wykonanie jest niezbędne do prawidłowego wykonania całości zamówienia podstawowego, a także w przypadku obiektywnej konieczności zmniejszenia, bądź zwiększenia jednostek przedmiarowych i zakresu robót zamówienia podstawowego (nie dotyczy zamówień dodatkowych, których przedmiot wykracza poza obiekt, nie jest objęty przedmiotem zamówienia zawartym w SIWZ). </w:t>
      </w:r>
      <w:r w:rsidRPr="00EE52A4">
        <w:rPr>
          <w:bCs/>
        </w:rPr>
        <w:t>J</w:t>
      </w:r>
      <w:r w:rsidR="002A5E39" w:rsidRPr="00EE52A4">
        <w:rPr>
          <w:bCs/>
        </w:rPr>
        <w:t>eżeli konieczność robót dodatkowych wynika z błędów lub zaniedbań Wykonawcy, prace takie zostaną wykonane przez Wykonawcę bez dodatkowego wynagrodzenia;</w:t>
      </w:r>
      <w:r w:rsidR="00EE52A4" w:rsidRPr="00EE52A4">
        <w:rPr>
          <w:bCs/>
        </w:rPr>
        <w:t xml:space="preserve"> </w:t>
      </w:r>
    </w:p>
    <w:p w:rsidR="002A5E39" w:rsidRPr="0099093F" w:rsidRDefault="00EE52A4" w:rsidP="00EE52A4">
      <w:pPr>
        <w:jc w:val="both"/>
        <w:rPr>
          <w:bCs/>
        </w:rPr>
      </w:pPr>
      <w:r w:rsidRPr="002A5E39">
        <w:rPr>
          <w:bCs/>
        </w:rPr>
        <w:t xml:space="preserve">W przypadku wystąpienia którejkolwiek z okoliczności wymienionych w pkt </w:t>
      </w:r>
      <w:r>
        <w:rPr>
          <w:bCs/>
        </w:rPr>
        <w:t>2</w:t>
      </w:r>
      <w:r w:rsidRPr="002A5E39">
        <w:rPr>
          <w:bCs/>
        </w:rPr>
        <w:t xml:space="preserve"> możliwa jest w szczególności zmiana sposobu wykonania</w:t>
      </w:r>
      <w:r>
        <w:rPr>
          <w:bCs/>
        </w:rPr>
        <w:t xml:space="preserve"> przedmiotu zamówienia</w:t>
      </w:r>
      <w:r w:rsidRPr="002A5E39">
        <w:rPr>
          <w:bCs/>
        </w:rPr>
        <w:t xml:space="preserve">, materiałów </w:t>
      </w:r>
      <w:r>
        <w:rPr>
          <w:bCs/>
        </w:rPr>
        <w:t xml:space="preserve">                    </w:t>
      </w:r>
      <w:r w:rsidRPr="002A5E39">
        <w:rPr>
          <w:bCs/>
        </w:rPr>
        <w:t>i technologii robó</w:t>
      </w:r>
      <w:r w:rsidRPr="00EE52A4">
        <w:rPr>
          <w:bCs/>
        </w:rPr>
        <w:t>t</w:t>
      </w:r>
      <w:r>
        <w:rPr>
          <w:bCs/>
        </w:rPr>
        <w:t>.</w:t>
      </w:r>
      <w:r w:rsidRPr="002A5E39">
        <w:rPr>
          <w:bCs/>
        </w:rPr>
        <w:t xml:space="preserve"> Zamawiający przewiduje w takiej sytuacji zmianę wynagrodzenia odpowiednio do zmian zaistniałych w trakcie realizacji zamówienia. Rozliczenie robót nastąpi wtedy metodą powykonawczą z zastosowaniem stawek przyję</w:t>
      </w:r>
      <w:r>
        <w:rPr>
          <w:bCs/>
        </w:rPr>
        <w:t>tych do wyceny robót w ofercie W</w:t>
      </w:r>
      <w:r w:rsidRPr="002A5E39">
        <w:rPr>
          <w:bCs/>
        </w:rPr>
        <w:t>ykonawcy.</w:t>
      </w:r>
    </w:p>
    <w:p w:rsidR="002A5E39" w:rsidRPr="002A5E39" w:rsidRDefault="002A5E39" w:rsidP="002A5E39">
      <w:pPr>
        <w:jc w:val="both"/>
        <w:rPr>
          <w:bCs/>
        </w:rPr>
      </w:pPr>
      <w:r w:rsidRPr="002A5E39">
        <w:rPr>
          <w:bCs/>
        </w:rPr>
        <w:t>3</w:t>
      </w:r>
      <w:r w:rsidR="0099093F">
        <w:rPr>
          <w:bCs/>
        </w:rPr>
        <w:t>)</w:t>
      </w:r>
      <w:r w:rsidRPr="002A5E39">
        <w:rPr>
          <w:bCs/>
        </w:rPr>
        <w:t xml:space="preserve"> Pozostałe zmiany spowodowane następującymi okolicznościami:</w:t>
      </w:r>
    </w:p>
    <w:p w:rsidR="002A5E39" w:rsidRPr="002A5E39" w:rsidRDefault="002A5E39" w:rsidP="00C02EF4">
      <w:pPr>
        <w:numPr>
          <w:ilvl w:val="1"/>
          <w:numId w:val="41"/>
        </w:numPr>
        <w:ind w:left="709"/>
        <w:jc w:val="both"/>
        <w:rPr>
          <w:bCs/>
        </w:rPr>
      </w:pPr>
      <w:r w:rsidRPr="002A5E39">
        <w:rPr>
          <w:bCs/>
        </w:rPr>
        <w:t>siła wyższa uniemożliwiająca wykonanie przedmiotu umowy zgodnie z SIWZ;</w:t>
      </w:r>
    </w:p>
    <w:p w:rsidR="002A5E39" w:rsidRPr="002A5E39" w:rsidRDefault="002A5E39" w:rsidP="00C02EF4">
      <w:pPr>
        <w:numPr>
          <w:ilvl w:val="1"/>
          <w:numId w:val="41"/>
        </w:numPr>
        <w:ind w:left="709"/>
        <w:jc w:val="both"/>
        <w:rPr>
          <w:bCs/>
        </w:rPr>
      </w:pPr>
      <w:r w:rsidRPr="002A5E39">
        <w:rPr>
          <w:bCs/>
        </w:rPr>
        <w:t>rezygnacja przez Zamawiającego z realizacji części przedmiotu umowy</w:t>
      </w:r>
      <w:r w:rsidR="0099093F">
        <w:rPr>
          <w:bCs/>
        </w:rPr>
        <w:t>;</w:t>
      </w:r>
    </w:p>
    <w:p w:rsidR="002A5E39" w:rsidRPr="002A5E39" w:rsidRDefault="002A5E39" w:rsidP="00C02EF4">
      <w:pPr>
        <w:numPr>
          <w:ilvl w:val="1"/>
          <w:numId w:val="41"/>
        </w:numPr>
        <w:ind w:left="709"/>
        <w:jc w:val="both"/>
        <w:rPr>
          <w:bCs/>
        </w:rPr>
      </w:pPr>
      <w:r w:rsidRPr="002A5E39">
        <w:rPr>
          <w:bCs/>
        </w:rPr>
        <w:t>kolizja z planowanymi lub równolegle prowadzonymi przez inne podmioty inwestycjami</w:t>
      </w:r>
      <w:r w:rsidR="0099093F">
        <w:rPr>
          <w:bCs/>
        </w:rPr>
        <w:t xml:space="preserve"> -w</w:t>
      </w:r>
      <w:r w:rsidRPr="002A5E39">
        <w:rPr>
          <w:bCs/>
        </w:rPr>
        <w:t xml:space="preserve"> takim przypadku zmiany w umowie zostaną ograniczone do zmian koniecznych powodujących uniknięcie lub usunięcie kolizji</w:t>
      </w:r>
      <w:r w:rsidR="0099093F">
        <w:rPr>
          <w:bCs/>
        </w:rPr>
        <w:t>,</w:t>
      </w:r>
    </w:p>
    <w:p w:rsidR="002A5E39" w:rsidRPr="002A5E39" w:rsidRDefault="002A5E39" w:rsidP="00C02EF4">
      <w:pPr>
        <w:numPr>
          <w:ilvl w:val="1"/>
          <w:numId w:val="41"/>
        </w:numPr>
        <w:ind w:left="709"/>
        <w:jc w:val="both"/>
        <w:rPr>
          <w:bCs/>
        </w:rPr>
      </w:pPr>
      <w:r w:rsidRPr="002A5E39">
        <w:rPr>
          <w:bCs/>
        </w:rPr>
        <w:t>zmiany uzasadnione okolicznościami o których mowa w art. 357</w:t>
      </w:r>
      <w:r w:rsidRPr="002A5E39">
        <w:rPr>
          <w:bCs/>
          <w:vertAlign w:val="superscript"/>
        </w:rPr>
        <w:t>1</w:t>
      </w:r>
      <w:r w:rsidRPr="002A5E39">
        <w:rPr>
          <w:bCs/>
        </w:rPr>
        <w:t xml:space="preserve"> Kodeksu cywilnego</w:t>
      </w:r>
      <w:r w:rsidR="0099093F">
        <w:rPr>
          <w:bCs/>
        </w:rPr>
        <w:t>,</w:t>
      </w:r>
    </w:p>
    <w:p w:rsidR="002A5E39" w:rsidRPr="002A5E39" w:rsidRDefault="002A5E39" w:rsidP="00C02EF4">
      <w:pPr>
        <w:numPr>
          <w:ilvl w:val="1"/>
          <w:numId w:val="41"/>
        </w:numPr>
        <w:ind w:left="709"/>
        <w:jc w:val="both"/>
        <w:rPr>
          <w:bCs/>
        </w:rPr>
      </w:pPr>
      <w:r w:rsidRPr="002A5E39">
        <w:rPr>
          <w:bCs/>
        </w:rPr>
        <w:t xml:space="preserve">zmiany prowadzące do likwidacji oczywistych omyłek pisarskich i rachunkowych </w:t>
      </w:r>
      <w:r w:rsidR="00E903ED">
        <w:rPr>
          <w:bCs/>
        </w:rPr>
        <w:t xml:space="preserve">     </w:t>
      </w:r>
      <w:r w:rsidRPr="002A5E39">
        <w:rPr>
          <w:bCs/>
        </w:rPr>
        <w:t>w treści umowy;</w:t>
      </w:r>
    </w:p>
    <w:p w:rsidR="002A5E39" w:rsidRPr="002A5E39" w:rsidRDefault="002A5E39" w:rsidP="002A5E39">
      <w:pPr>
        <w:jc w:val="both"/>
        <w:rPr>
          <w:bCs/>
        </w:rPr>
      </w:pPr>
      <w:r w:rsidRPr="002A5E39">
        <w:rPr>
          <w:bCs/>
        </w:rPr>
        <w:t>W przypadku wystąpienia którejkolwiek z okoliczności wymienionych w pkt 3 , możliwa jest w szczególności zmiana sposobu wykonani</w:t>
      </w:r>
      <w:r w:rsidR="0099093F">
        <w:rPr>
          <w:bCs/>
        </w:rPr>
        <w:t>a przedmiotu zamówienia</w:t>
      </w:r>
      <w:r w:rsidRPr="002A5E39">
        <w:rPr>
          <w:bCs/>
        </w:rPr>
        <w:t xml:space="preserve">, materiałów </w:t>
      </w:r>
      <w:r w:rsidR="00E903ED">
        <w:rPr>
          <w:bCs/>
        </w:rPr>
        <w:t xml:space="preserve">                    </w:t>
      </w:r>
      <w:r w:rsidRPr="002A5E39">
        <w:rPr>
          <w:bCs/>
        </w:rPr>
        <w:t>i technologii robó</w:t>
      </w:r>
      <w:r w:rsidRPr="00EE52A4">
        <w:rPr>
          <w:bCs/>
        </w:rPr>
        <w:t>t</w:t>
      </w:r>
      <w:r w:rsidR="00EE52A4" w:rsidRPr="00EE52A4">
        <w:rPr>
          <w:bCs/>
        </w:rPr>
        <w:t>.</w:t>
      </w:r>
      <w:r w:rsidRPr="002A5E39">
        <w:rPr>
          <w:bCs/>
        </w:rPr>
        <w:t xml:space="preserve"> W przypadku </w:t>
      </w:r>
      <w:r w:rsidR="0099093F">
        <w:rPr>
          <w:bCs/>
        </w:rPr>
        <w:t>lit.</w:t>
      </w:r>
      <w:r w:rsidRPr="002A5E39">
        <w:rPr>
          <w:bCs/>
        </w:rPr>
        <w:t xml:space="preserve"> </w:t>
      </w:r>
      <w:r w:rsidR="00EE52A4">
        <w:rPr>
          <w:bCs/>
        </w:rPr>
        <w:t>b</w:t>
      </w:r>
      <w:r w:rsidRPr="002A5E39">
        <w:rPr>
          <w:bCs/>
        </w:rPr>
        <w:t xml:space="preserve"> zmiany mogą dotyczyć zakresu wykonywanych prac, zmian dokumentacji i zmniejszenia wynagrodzenia o kwoty odpowiadające cenie robót, z których Zamawiający rezygnuje. </w:t>
      </w:r>
    </w:p>
    <w:p w:rsidR="002A5E39" w:rsidRPr="002A5E39" w:rsidRDefault="002A5E39" w:rsidP="002A5E39">
      <w:pPr>
        <w:jc w:val="both"/>
        <w:rPr>
          <w:bCs/>
        </w:rPr>
      </w:pPr>
      <w:r w:rsidRPr="002A5E39">
        <w:rPr>
          <w:bCs/>
        </w:rPr>
        <w:t>4</w:t>
      </w:r>
      <w:r w:rsidR="006D4382">
        <w:rPr>
          <w:bCs/>
        </w:rPr>
        <w:t>)</w:t>
      </w:r>
      <w:r w:rsidRPr="002A5E39">
        <w:rPr>
          <w:bCs/>
        </w:rPr>
        <w:t xml:space="preserve"> Zmiana osób i podmiotów</w:t>
      </w:r>
      <w:r w:rsidR="006D4382">
        <w:rPr>
          <w:bCs/>
        </w:rPr>
        <w:t>:</w:t>
      </w:r>
    </w:p>
    <w:p w:rsidR="002A5E39" w:rsidRPr="002A5E39" w:rsidRDefault="006D4382" w:rsidP="003D6C26">
      <w:pPr>
        <w:numPr>
          <w:ilvl w:val="0"/>
          <w:numId w:val="42"/>
        </w:numPr>
        <w:jc w:val="both"/>
        <w:rPr>
          <w:bCs/>
        </w:rPr>
      </w:pPr>
      <w:r>
        <w:rPr>
          <w:bCs/>
        </w:rPr>
        <w:t>z</w:t>
      </w:r>
      <w:r w:rsidR="002A5E39" w:rsidRPr="002A5E39">
        <w:rPr>
          <w:bCs/>
        </w:rPr>
        <w:t xml:space="preserve">miany osób i podmiotów zdolnych do wykonania zamówienia, w przypadku zdarzeń losowych niezależnych od Wykonawcy, na uzasadnione wystąpienie </w:t>
      </w:r>
      <w:r>
        <w:rPr>
          <w:bCs/>
        </w:rPr>
        <w:t>W</w:t>
      </w:r>
      <w:r w:rsidR="002A5E39" w:rsidRPr="002A5E39">
        <w:rPr>
          <w:bCs/>
        </w:rPr>
        <w:t>ykonawcy,</w:t>
      </w:r>
    </w:p>
    <w:p w:rsidR="002A5E39" w:rsidRPr="002A5E39" w:rsidRDefault="006D4382" w:rsidP="003D6C26">
      <w:pPr>
        <w:numPr>
          <w:ilvl w:val="0"/>
          <w:numId w:val="42"/>
        </w:numPr>
        <w:jc w:val="both"/>
        <w:rPr>
          <w:bCs/>
        </w:rPr>
      </w:pPr>
      <w:r>
        <w:rPr>
          <w:bCs/>
        </w:rPr>
        <w:t>z</w:t>
      </w:r>
      <w:r w:rsidR="002A5E39" w:rsidRPr="002A5E39">
        <w:rPr>
          <w:bCs/>
        </w:rPr>
        <w:t>miany osoby pełniącej funkcje kierownika budowy wskazanej w ofercie w przypadku sytuacji niezależnej od Wykonawcy lub na żądanie Zamawiającego jeżeli nie wywiązuje się on z nałożonych obowiązków,</w:t>
      </w:r>
    </w:p>
    <w:p w:rsidR="002A5E39" w:rsidRPr="002A5E39" w:rsidRDefault="002A5E39" w:rsidP="003D6C26">
      <w:pPr>
        <w:numPr>
          <w:ilvl w:val="0"/>
          <w:numId w:val="42"/>
        </w:numPr>
        <w:jc w:val="both"/>
        <w:rPr>
          <w:bCs/>
        </w:rPr>
      </w:pPr>
      <w:r w:rsidRPr="002A5E39">
        <w:rPr>
          <w:bCs/>
        </w:rPr>
        <w:t>Zamawiający, na pisemny wniosek Wykonawcy, dopuszcza zmianę podwykonawcy lub rezygnacje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Forma zapłaty należności przysługującej podwykonawcom, może ulec zmianie z przyczyn obiektywnych, jeśli zostanie wprowadzona do umowy aneksem podpisanym przez Strony umowy.</w:t>
      </w:r>
    </w:p>
    <w:p w:rsidR="0099093F" w:rsidRDefault="002A5E39" w:rsidP="002A5E39">
      <w:pPr>
        <w:tabs>
          <w:tab w:val="left" w:pos="360"/>
        </w:tabs>
        <w:overflowPunct w:val="0"/>
        <w:autoSpaceDE w:val="0"/>
        <w:autoSpaceDN w:val="0"/>
        <w:adjustRightInd w:val="0"/>
        <w:spacing w:before="120"/>
        <w:ind w:left="284" w:hanging="284"/>
        <w:jc w:val="both"/>
        <w:rPr>
          <w:bCs/>
        </w:rPr>
      </w:pPr>
      <w:r w:rsidRPr="002A5E39">
        <w:t xml:space="preserve">2. </w:t>
      </w:r>
      <w:r w:rsidR="0099093F">
        <w:t xml:space="preserve">Przesłanki określone w </w:t>
      </w:r>
      <w:r w:rsidR="00EE52A4">
        <w:t xml:space="preserve">ust. 1 </w:t>
      </w:r>
      <w:r w:rsidR="0099093F" w:rsidRPr="002A5E39">
        <w:rPr>
          <w:bCs/>
        </w:rPr>
        <w:t>stanowią katalog zmian</w:t>
      </w:r>
      <w:r w:rsidR="0099093F">
        <w:rPr>
          <w:bCs/>
        </w:rPr>
        <w:t>,</w:t>
      </w:r>
      <w:r w:rsidR="0099093F" w:rsidRPr="002A5E39">
        <w:rPr>
          <w:bCs/>
        </w:rPr>
        <w:t xml:space="preserve"> na które Zamawiający może wyrazić zgodę. Nie stanowią jednocześnie zobowiązania do wyrażenia takiej zgody i nie rodzą żadnego roszczenia w stosunku do Zamawiającego.</w:t>
      </w:r>
    </w:p>
    <w:p w:rsidR="002A5E39" w:rsidRPr="002A5E39" w:rsidRDefault="0099093F" w:rsidP="002A5E39">
      <w:pPr>
        <w:tabs>
          <w:tab w:val="left" w:pos="360"/>
        </w:tabs>
        <w:overflowPunct w:val="0"/>
        <w:autoSpaceDE w:val="0"/>
        <w:autoSpaceDN w:val="0"/>
        <w:adjustRightInd w:val="0"/>
        <w:spacing w:before="120"/>
        <w:ind w:left="284" w:hanging="284"/>
        <w:jc w:val="both"/>
      </w:pPr>
      <w:r>
        <w:rPr>
          <w:bCs/>
        </w:rPr>
        <w:t xml:space="preserve">3. </w:t>
      </w:r>
      <w:r w:rsidR="002A5E39" w:rsidRPr="002A5E39">
        <w:t>Warunkiem wprowadzenia zmian zawartej umowy jest sporządzenie podpisanego przez Strony Protokołu konieczności określającego przyczyny zmiany oraz potwierdzającego wystąpienie (odpowiednio) co najmniej jednej z okoliczności wymienionych w ust. 1. Protokół konieczności będzie załącznikiem do aneksu</w:t>
      </w:r>
      <w:r w:rsidR="00EE52A4">
        <w:t xml:space="preserve"> zmieniającego umowę</w:t>
      </w:r>
      <w:r w:rsidR="002A5E39" w:rsidRPr="002A5E39">
        <w:t xml:space="preserve">. </w:t>
      </w:r>
    </w:p>
    <w:p w:rsidR="002A5E39" w:rsidRPr="002A5E39" w:rsidRDefault="002A5E39" w:rsidP="00BC6BAB">
      <w:pPr>
        <w:numPr>
          <w:ilvl w:val="0"/>
          <w:numId w:val="24"/>
        </w:numPr>
        <w:tabs>
          <w:tab w:val="left" w:pos="360"/>
        </w:tabs>
        <w:overflowPunct w:val="0"/>
        <w:autoSpaceDE w:val="0"/>
        <w:autoSpaceDN w:val="0"/>
        <w:adjustRightInd w:val="0"/>
        <w:spacing w:before="120"/>
        <w:ind w:left="284" w:hanging="284"/>
        <w:jc w:val="both"/>
        <w:rPr>
          <w:b/>
          <w:bCs/>
          <w:color w:val="000000"/>
        </w:rPr>
      </w:pPr>
      <w:r w:rsidRPr="002A5E39">
        <w:rPr>
          <w:color w:val="000000"/>
        </w:rPr>
        <w:t xml:space="preserve">Zmiany umowy mogą być dokonane również w przypadku zaistnienie okoliczności wskazanych w art. 144 ust. 1 pkt 2-6 ustawy </w:t>
      </w:r>
      <w:r w:rsidR="00EE52A4">
        <w:rPr>
          <w:color w:val="000000"/>
        </w:rPr>
        <w:t>Prawo zamówień publicznych</w:t>
      </w:r>
      <w:r w:rsidRPr="002A5E39">
        <w:rPr>
          <w:color w:val="000000"/>
        </w:rPr>
        <w:t>.</w:t>
      </w:r>
    </w:p>
    <w:p w:rsidR="002A5E39" w:rsidRPr="002A5E39" w:rsidRDefault="002A5E39" w:rsidP="002A5E39">
      <w:pPr>
        <w:rPr>
          <w:b/>
          <w:bCs/>
        </w:rPr>
      </w:pPr>
    </w:p>
    <w:p w:rsidR="002A5E39" w:rsidRPr="002A5E39" w:rsidRDefault="002A5E39" w:rsidP="002A5E39">
      <w:pPr>
        <w:jc w:val="center"/>
        <w:rPr>
          <w:b/>
          <w:bCs/>
        </w:rPr>
      </w:pPr>
      <w:r w:rsidRPr="002A5E39">
        <w:rPr>
          <w:b/>
          <w:bCs/>
        </w:rPr>
        <w:t>Postanowienia końcowe</w:t>
      </w:r>
    </w:p>
    <w:p w:rsidR="00D52A40" w:rsidRPr="002A5E39" w:rsidRDefault="001E3427" w:rsidP="00D52A40">
      <w:pPr>
        <w:jc w:val="center"/>
        <w:rPr>
          <w:b/>
          <w:bCs/>
        </w:rPr>
      </w:pPr>
      <w:r>
        <w:rPr>
          <w:b/>
          <w:bCs/>
        </w:rPr>
        <w:t>§ 15</w:t>
      </w:r>
    </w:p>
    <w:p w:rsidR="002A5E39" w:rsidRPr="002A5E39" w:rsidRDefault="002A5E39" w:rsidP="002A5E39">
      <w:pPr>
        <w:jc w:val="center"/>
        <w:rPr>
          <w:b/>
          <w:bCs/>
        </w:rPr>
      </w:pPr>
    </w:p>
    <w:p w:rsidR="002A5E39" w:rsidRPr="002A5E39" w:rsidRDefault="002A5E39" w:rsidP="00BC6BAB">
      <w:pPr>
        <w:numPr>
          <w:ilvl w:val="0"/>
          <w:numId w:val="20"/>
        </w:numPr>
        <w:overflowPunct w:val="0"/>
        <w:autoSpaceDE w:val="0"/>
        <w:autoSpaceDN w:val="0"/>
        <w:adjustRightInd w:val="0"/>
        <w:jc w:val="both"/>
      </w:pPr>
      <w:r w:rsidRPr="002A5E39">
        <w:t xml:space="preserve">Wszelkie zmiany treści umowy mogą być dokonywane wyłącznie w formie pisemnej </w:t>
      </w:r>
      <w:r w:rsidR="00E903ED">
        <w:t xml:space="preserve">       </w:t>
      </w:r>
      <w:r w:rsidRPr="002A5E39">
        <w:t xml:space="preserve">w postaci aneksu, pod rygorem nieważności. </w:t>
      </w:r>
    </w:p>
    <w:p w:rsidR="002A5E39" w:rsidRPr="002A5E39" w:rsidRDefault="002A5E39" w:rsidP="00BC6BAB">
      <w:pPr>
        <w:numPr>
          <w:ilvl w:val="0"/>
          <w:numId w:val="20"/>
        </w:numPr>
        <w:overflowPunct w:val="0"/>
        <w:autoSpaceDE w:val="0"/>
        <w:autoSpaceDN w:val="0"/>
        <w:adjustRightInd w:val="0"/>
        <w:jc w:val="both"/>
      </w:pPr>
      <w:r w:rsidRPr="002A5E39">
        <w:t>W przypadku zmiany adresu Strony, Strona ta zobowiązana jest do poinformowania drugiej ze Stron listem poleconym o fakcie wystąpienia takiej zmiany, nie później niż 3 dni od daty dokonania zmiany. W przypadku nie wykonania tego obowiązku Strona, która nie przekazała powyższej informacji, ponosi wszelkie tego konsekwencje, w tym zwłaszcza uznanie za skuteczne doręczenie wszelkich przesyłek skierowanych pod poprzedni adres.</w:t>
      </w:r>
    </w:p>
    <w:p w:rsidR="002A5E39" w:rsidRPr="002A5E39" w:rsidRDefault="002A5E39" w:rsidP="00BC6BAB">
      <w:pPr>
        <w:numPr>
          <w:ilvl w:val="0"/>
          <w:numId w:val="20"/>
        </w:numPr>
        <w:overflowPunct w:val="0"/>
        <w:autoSpaceDE w:val="0"/>
        <w:autoSpaceDN w:val="0"/>
        <w:adjustRightInd w:val="0"/>
        <w:jc w:val="both"/>
      </w:pPr>
      <w:r w:rsidRPr="002A5E39">
        <w:t>W sprawach nieunormowanych niniejszą umową mają zastosowanie przepisy ustawy Prawo zamówień publicznych, Kodeksu cywilnego.</w:t>
      </w:r>
    </w:p>
    <w:p w:rsidR="002A5E39" w:rsidRPr="002A5E39" w:rsidRDefault="002A5E39" w:rsidP="00BC6BAB">
      <w:pPr>
        <w:numPr>
          <w:ilvl w:val="0"/>
          <w:numId w:val="20"/>
        </w:numPr>
        <w:overflowPunct w:val="0"/>
        <w:autoSpaceDE w:val="0"/>
        <w:autoSpaceDN w:val="0"/>
        <w:adjustRightInd w:val="0"/>
        <w:jc w:val="both"/>
      </w:pPr>
      <w:r w:rsidRPr="002A5E39">
        <w:t xml:space="preserve">Spory wynikające z realizacji niniejszej umowy lub z nią związane, nie rozwiązane </w:t>
      </w:r>
      <w:r w:rsidR="00E903ED">
        <w:t xml:space="preserve">         </w:t>
      </w:r>
      <w:r w:rsidRPr="002A5E39">
        <w:t>w sposób polubowny, będą rozstrzygnięte przez sąd powszechny właściwy miejscowo dla siedziby Zamawiającego.</w:t>
      </w:r>
    </w:p>
    <w:p w:rsidR="002A5E39" w:rsidRPr="002A5E39" w:rsidRDefault="002A5E39" w:rsidP="002A5E39">
      <w:pPr>
        <w:rPr>
          <w:b/>
          <w:bCs/>
        </w:rPr>
      </w:pPr>
    </w:p>
    <w:p w:rsidR="002A5E39" w:rsidRPr="002A5E39" w:rsidRDefault="002A5E39" w:rsidP="002A5E39">
      <w:pPr>
        <w:jc w:val="center"/>
        <w:rPr>
          <w:b/>
          <w:bCs/>
        </w:rPr>
      </w:pPr>
      <w:r w:rsidRPr="002A5E39">
        <w:rPr>
          <w:b/>
          <w:bCs/>
        </w:rPr>
        <w:t>Dostęp do informacji publicznej</w:t>
      </w:r>
    </w:p>
    <w:p w:rsidR="00D52A40" w:rsidRPr="002A5E39" w:rsidRDefault="001E3427" w:rsidP="00D52A40">
      <w:pPr>
        <w:jc w:val="center"/>
        <w:rPr>
          <w:b/>
          <w:bCs/>
        </w:rPr>
      </w:pPr>
      <w:r>
        <w:rPr>
          <w:b/>
          <w:bCs/>
        </w:rPr>
        <w:t>§ 16</w:t>
      </w:r>
    </w:p>
    <w:p w:rsidR="002A5E39" w:rsidRPr="002A5E39" w:rsidRDefault="002A5E39" w:rsidP="002A5E39">
      <w:pPr>
        <w:jc w:val="center"/>
        <w:rPr>
          <w:b/>
          <w:bCs/>
        </w:rPr>
      </w:pPr>
    </w:p>
    <w:p w:rsidR="002A5E39" w:rsidRPr="002A5E39" w:rsidRDefault="002A5E39" w:rsidP="002A5E39">
      <w:pPr>
        <w:tabs>
          <w:tab w:val="left" w:pos="4500"/>
        </w:tabs>
        <w:ind w:left="360" w:hanging="360"/>
        <w:jc w:val="both"/>
      </w:pPr>
      <w:r w:rsidRPr="002A5E39">
        <w:t>1. Wykonawca oświadcza, że znany jest mu fakt, iż treść niniejszej umowy, a w szczególności dotyczące go dane identyfikujące, przedmiot umowy i wysokość wynagrodzenia, stanowią informację publiczna w rozumieniu art. 1 ust. 1 ustawy z dnia 6 września 2001 r. o dostępie do informacji publicznej (Dz. U. z 2016 r. poz. 1764</w:t>
      </w:r>
      <w:r w:rsidR="00BD05DF">
        <w:t>,</w:t>
      </w:r>
      <w:r w:rsidRPr="002A5E39">
        <w:t xml:space="preserve"> ze zm.), która podlega udostępnieniu w trybie przedmiotowej ustawy.</w:t>
      </w:r>
    </w:p>
    <w:p w:rsidR="002A5E39" w:rsidRPr="002A5E39" w:rsidRDefault="002A5E39" w:rsidP="002A5E39">
      <w:pPr>
        <w:ind w:left="360" w:hanging="360"/>
        <w:jc w:val="both"/>
        <w:rPr>
          <w:b/>
          <w:bCs/>
        </w:rPr>
      </w:pPr>
      <w:r w:rsidRPr="002A5E39">
        <w:t>2.   Ze względu na tajemnicę przedsiębiorcy udostępnieniu, o którym mowa w ust. 1, nie będą podlegały informacje  zawarte w § ____ /załączniku nr____ do niniejszej umowy stanowiące informacje techniczne, technologiczne, organizacyjne przedsiębiorstwa lub inne posiadające wartość gospodarczą oraz informacje nie podane do publicznej wiadomości, w odniesieniu do których przedsiębiorca podjął działania w celu zachowania ich w tajemnicy.</w:t>
      </w:r>
    </w:p>
    <w:p w:rsidR="002A5E39" w:rsidRPr="002A5E39" w:rsidRDefault="002A5E39" w:rsidP="002A5E39">
      <w:pPr>
        <w:jc w:val="center"/>
        <w:rPr>
          <w:b/>
          <w:bCs/>
        </w:rPr>
      </w:pPr>
    </w:p>
    <w:p w:rsidR="002A5E39" w:rsidRPr="002A5E39" w:rsidRDefault="002A5E39" w:rsidP="002A5E39">
      <w:pPr>
        <w:jc w:val="center"/>
        <w:rPr>
          <w:b/>
          <w:bCs/>
        </w:rPr>
      </w:pPr>
      <w:r w:rsidRPr="002A5E39">
        <w:rPr>
          <w:b/>
          <w:bCs/>
        </w:rPr>
        <w:t>Załączniki</w:t>
      </w:r>
    </w:p>
    <w:p w:rsidR="00D52A40" w:rsidRPr="002A5E39" w:rsidRDefault="001E3427" w:rsidP="00D52A40">
      <w:pPr>
        <w:jc w:val="center"/>
        <w:rPr>
          <w:b/>
          <w:bCs/>
        </w:rPr>
      </w:pPr>
      <w:r>
        <w:rPr>
          <w:b/>
          <w:bCs/>
        </w:rPr>
        <w:t>§ 17</w:t>
      </w:r>
    </w:p>
    <w:p w:rsidR="002A5E39" w:rsidRPr="002A5E39" w:rsidRDefault="002A5E39" w:rsidP="002A5E39">
      <w:pPr>
        <w:jc w:val="center"/>
        <w:rPr>
          <w:b/>
          <w:bCs/>
        </w:rPr>
      </w:pPr>
    </w:p>
    <w:p w:rsidR="002A5E39" w:rsidRPr="002A5E39" w:rsidRDefault="002A5E39" w:rsidP="002A5E39">
      <w:pPr>
        <w:jc w:val="both"/>
      </w:pPr>
      <w:r w:rsidRPr="002A5E39">
        <w:t>Integralną cześć umowy stanowią dokumenty:</w:t>
      </w:r>
    </w:p>
    <w:p w:rsidR="002A5E39" w:rsidRPr="002A5E39" w:rsidRDefault="002A5E39" w:rsidP="00BC6BAB">
      <w:pPr>
        <w:numPr>
          <w:ilvl w:val="0"/>
          <w:numId w:val="18"/>
        </w:numPr>
        <w:jc w:val="both"/>
      </w:pPr>
      <w:r w:rsidRPr="002A5E39">
        <w:t>Specyfikacja Istotnych Warunków Zamówienia wraz z załącznikami;</w:t>
      </w:r>
    </w:p>
    <w:p w:rsidR="002A5E39" w:rsidRPr="002A5E39" w:rsidRDefault="002A5E39" w:rsidP="00BC6BAB">
      <w:pPr>
        <w:numPr>
          <w:ilvl w:val="0"/>
          <w:numId w:val="18"/>
        </w:numPr>
        <w:jc w:val="both"/>
      </w:pPr>
      <w:r w:rsidRPr="002A5E39">
        <w:t>oferta  z załącznikami,</w:t>
      </w:r>
    </w:p>
    <w:p w:rsidR="002A5E39" w:rsidRPr="002A5E39" w:rsidRDefault="002A5E39" w:rsidP="00BC6BAB">
      <w:pPr>
        <w:numPr>
          <w:ilvl w:val="0"/>
          <w:numId w:val="18"/>
        </w:numPr>
        <w:jc w:val="both"/>
      </w:pPr>
      <w:r w:rsidRPr="002A5E39">
        <w:t>pismo powiadamiające o wyborze Wykonawcy,</w:t>
      </w:r>
    </w:p>
    <w:p w:rsidR="002A5E39" w:rsidRPr="002A5E39" w:rsidRDefault="002A5E39" w:rsidP="00BC6BAB">
      <w:pPr>
        <w:numPr>
          <w:ilvl w:val="0"/>
          <w:numId w:val="18"/>
        </w:numPr>
        <w:jc w:val="both"/>
      </w:pPr>
      <w:r w:rsidRPr="002A5E39">
        <w:t>wzór gwarancji.</w:t>
      </w:r>
    </w:p>
    <w:p w:rsidR="002A5E39" w:rsidRPr="002A5E39" w:rsidRDefault="002A5E39" w:rsidP="002A5E39">
      <w:pPr>
        <w:rPr>
          <w:b/>
          <w:bCs/>
        </w:rPr>
      </w:pPr>
    </w:p>
    <w:p w:rsidR="002A5E39" w:rsidRPr="002A5E39" w:rsidRDefault="002A5E39" w:rsidP="002A5E39">
      <w:pPr>
        <w:jc w:val="center"/>
        <w:rPr>
          <w:b/>
          <w:bCs/>
        </w:rPr>
      </w:pPr>
      <w:r w:rsidRPr="002A5E39">
        <w:rPr>
          <w:b/>
          <w:bCs/>
        </w:rPr>
        <w:t>Egzemplarze umowy</w:t>
      </w:r>
    </w:p>
    <w:p w:rsidR="00D52A40" w:rsidRPr="002A5E39" w:rsidRDefault="001E3427" w:rsidP="00D52A40">
      <w:pPr>
        <w:jc w:val="center"/>
        <w:rPr>
          <w:b/>
          <w:bCs/>
        </w:rPr>
      </w:pPr>
      <w:r>
        <w:rPr>
          <w:b/>
          <w:bCs/>
        </w:rPr>
        <w:t>§ 18</w:t>
      </w:r>
    </w:p>
    <w:p w:rsidR="002A5E39" w:rsidRPr="002A5E39" w:rsidRDefault="002A5E39" w:rsidP="002A5E39">
      <w:pPr>
        <w:jc w:val="center"/>
        <w:rPr>
          <w:b/>
          <w:bCs/>
        </w:rPr>
      </w:pPr>
    </w:p>
    <w:p w:rsidR="002A5E39" w:rsidRPr="0055546A" w:rsidRDefault="002A5E39" w:rsidP="002A5E39">
      <w:pPr>
        <w:jc w:val="both"/>
        <w:rPr>
          <w:rFonts w:ascii="Tahoma" w:hAnsi="Tahoma" w:cs="Tahoma"/>
          <w:sz w:val="18"/>
          <w:szCs w:val="18"/>
        </w:rPr>
      </w:pPr>
      <w:r>
        <w:t>Umowę sporządzono w 3</w:t>
      </w:r>
      <w:r w:rsidRPr="002A5E39">
        <w:t xml:space="preserve"> j</w:t>
      </w:r>
      <w:r>
        <w:t>ednobrzmiących egzemplarzach – 2 egz</w:t>
      </w:r>
      <w:r w:rsidR="001767DD">
        <w:t>emplarze</w:t>
      </w:r>
      <w:r>
        <w:t xml:space="preserve"> dla Zamawiającego, a 1</w:t>
      </w:r>
      <w:r w:rsidRPr="002A5E39">
        <w:t xml:space="preserve"> egz</w:t>
      </w:r>
      <w:r w:rsidR="001767DD">
        <w:t>emplarz</w:t>
      </w:r>
      <w:r w:rsidRPr="002A5E39">
        <w:t xml:space="preserve"> dla Wykonawcy.</w:t>
      </w:r>
      <w:r w:rsidRPr="0055546A">
        <w:rPr>
          <w:rFonts w:ascii="Tahoma" w:hAnsi="Tahoma" w:cs="Tahoma"/>
          <w:b/>
          <w:bCs/>
          <w:sz w:val="18"/>
          <w:szCs w:val="18"/>
        </w:rPr>
        <w:tab/>
      </w:r>
    </w:p>
    <w:p w:rsidR="003B302C" w:rsidRDefault="003B302C" w:rsidP="00CF7746">
      <w:pPr>
        <w:suppressAutoHyphens/>
        <w:ind w:left="720"/>
        <w:jc w:val="both"/>
      </w:pPr>
    </w:p>
    <w:p w:rsidR="001C51EE" w:rsidRDefault="001C51EE" w:rsidP="001C51EE">
      <w:pPr>
        <w:suppressAutoHyphens/>
      </w:pPr>
    </w:p>
    <w:p w:rsidR="00977BD8" w:rsidRDefault="001C51EE" w:rsidP="001C51EE">
      <w:pPr>
        <w:suppressAutoHyphens/>
        <w:rPr>
          <w:b/>
        </w:rPr>
      </w:pPr>
      <w:r>
        <w:rPr>
          <w:b/>
        </w:rPr>
        <w:t>ZAMAWIAJĄCY</w:t>
      </w:r>
      <w:r w:rsidR="00DC492C">
        <w:rPr>
          <w:b/>
        </w:rPr>
        <w:t xml:space="preserve"> </w:t>
      </w:r>
      <w:r>
        <w:rPr>
          <w:b/>
        </w:rPr>
        <w:tab/>
      </w:r>
      <w:r>
        <w:rPr>
          <w:b/>
        </w:rPr>
        <w:tab/>
      </w:r>
      <w:r>
        <w:rPr>
          <w:b/>
        </w:rPr>
        <w:tab/>
      </w:r>
      <w:r>
        <w:rPr>
          <w:b/>
        </w:rPr>
        <w:tab/>
      </w:r>
      <w:r>
        <w:rPr>
          <w:b/>
        </w:rPr>
        <w:tab/>
      </w:r>
      <w:r>
        <w:rPr>
          <w:b/>
        </w:rPr>
        <w:tab/>
      </w:r>
      <w:r>
        <w:rPr>
          <w:b/>
        </w:rPr>
        <w:tab/>
      </w:r>
      <w:r>
        <w:rPr>
          <w:b/>
        </w:rPr>
        <w:tab/>
        <w:t>WYKONAWCA</w:t>
      </w:r>
    </w:p>
    <w:p w:rsidR="00977BD8" w:rsidRDefault="00977BD8" w:rsidP="001C51EE">
      <w:pPr>
        <w:suppressAutoHyphens/>
      </w:pPr>
      <w:r>
        <w:rPr>
          <w:b/>
        </w:rPr>
        <w:t xml:space="preserve"> </w:t>
      </w:r>
    </w:p>
    <w:sectPr w:rsidR="00977B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19" w:rsidRDefault="00CE2719" w:rsidP="00C01EE7">
      <w:r>
        <w:separator/>
      </w:r>
    </w:p>
  </w:endnote>
  <w:endnote w:type="continuationSeparator" w:id="0">
    <w:p w:rsidR="00CE2719" w:rsidRDefault="00CE2719" w:rsidP="00C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19" w:rsidRDefault="00CE2719" w:rsidP="00C01EE7">
      <w:r>
        <w:separator/>
      </w:r>
    </w:p>
  </w:footnote>
  <w:footnote w:type="continuationSeparator" w:id="0">
    <w:p w:rsidR="00CE2719" w:rsidRDefault="00CE2719" w:rsidP="00C0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22A"/>
    <w:multiLevelType w:val="hybridMultilevel"/>
    <w:tmpl w:val="70F4DA8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09744F"/>
    <w:multiLevelType w:val="hybridMultilevel"/>
    <w:tmpl w:val="71F8A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F162C"/>
    <w:multiLevelType w:val="hybridMultilevel"/>
    <w:tmpl w:val="42564980"/>
    <w:lvl w:ilvl="0" w:tplc="17D6DA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F80B07"/>
    <w:multiLevelType w:val="hybridMultilevel"/>
    <w:tmpl w:val="75FA8348"/>
    <w:lvl w:ilvl="0" w:tplc="BBF66A6C">
      <w:start w:val="1"/>
      <w:numFmt w:val="decimal"/>
      <w:lvlText w:val="%1."/>
      <w:lvlJc w:val="left"/>
      <w:pPr>
        <w:tabs>
          <w:tab w:val="num" w:pos="480"/>
        </w:tabs>
        <w:ind w:left="4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56A28"/>
    <w:multiLevelType w:val="hybridMultilevel"/>
    <w:tmpl w:val="CAACC5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82025"/>
    <w:multiLevelType w:val="hybridMultilevel"/>
    <w:tmpl w:val="E9E83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C7940"/>
    <w:multiLevelType w:val="hybridMultilevel"/>
    <w:tmpl w:val="DF5427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F4884"/>
    <w:multiLevelType w:val="hybridMultilevel"/>
    <w:tmpl w:val="4810F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141150"/>
    <w:multiLevelType w:val="hybridMultilevel"/>
    <w:tmpl w:val="979A7C2E"/>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15A1F"/>
    <w:multiLevelType w:val="hybridMultilevel"/>
    <w:tmpl w:val="2FD08C10"/>
    <w:lvl w:ilvl="0" w:tplc="A0A45D2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D2AA2"/>
    <w:multiLevelType w:val="hybridMultilevel"/>
    <w:tmpl w:val="7A22D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B1654"/>
    <w:multiLevelType w:val="hybridMultilevel"/>
    <w:tmpl w:val="EAD22690"/>
    <w:lvl w:ilvl="0" w:tplc="BCCEAEC4">
      <w:start w:val="1"/>
      <w:numFmt w:val="decimal"/>
      <w:lvlText w:val="%1."/>
      <w:lvlJc w:val="left"/>
      <w:pPr>
        <w:tabs>
          <w:tab w:val="num" w:pos="480"/>
        </w:tabs>
        <w:ind w:left="480" w:hanging="360"/>
      </w:pPr>
      <w:rPr>
        <w:b w:val="0"/>
      </w:rPr>
    </w:lvl>
    <w:lvl w:ilvl="1" w:tplc="04150019">
      <w:start w:val="1"/>
      <w:numFmt w:val="decimal"/>
      <w:lvlText w:val="%2."/>
      <w:lvlJc w:val="left"/>
      <w:pPr>
        <w:tabs>
          <w:tab w:val="num" w:pos="480"/>
        </w:tabs>
        <w:ind w:left="480" w:hanging="360"/>
      </w:pPr>
    </w:lvl>
    <w:lvl w:ilvl="2" w:tplc="0415001B">
      <w:start w:val="1"/>
      <w:numFmt w:val="decimal"/>
      <w:lvlText w:val="%3."/>
      <w:lvlJc w:val="left"/>
      <w:pPr>
        <w:tabs>
          <w:tab w:val="num" w:pos="1200"/>
        </w:tabs>
        <w:ind w:left="1200" w:hanging="360"/>
      </w:pPr>
    </w:lvl>
    <w:lvl w:ilvl="3" w:tplc="0415000F">
      <w:start w:val="1"/>
      <w:numFmt w:val="decimal"/>
      <w:lvlText w:val="%4."/>
      <w:lvlJc w:val="left"/>
      <w:pPr>
        <w:tabs>
          <w:tab w:val="num" w:pos="1920"/>
        </w:tabs>
        <w:ind w:left="1920" w:hanging="360"/>
      </w:pPr>
    </w:lvl>
    <w:lvl w:ilvl="4" w:tplc="04150019">
      <w:start w:val="1"/>
      <w:numFmt w:val="decimal"/>
      <w:lvlText w:val="%5."/>
      <w:lvlJc w:val="left"/>
      <w:pPr>
        <w:tabs>
          <w:tab w:val="num" w:pos="2640"/>
        </w:tabs>
        <w:ind w:left="2640" w:hanging="360"/>
      </w:pPr>
    </w:lvl>
    <w:lvl w:ilvl="5" w:tplc="0415001B">
      <w:start w:val="1"/>
      <w:numFmt w:val="decimal"/>
      <w:lvlText w:val="%6."/>
      <w:lvlJc w:val="left"/>
      <w:pPr>
        <w:tabs>
          <w:tab w:val="num" w:pos="3360"/>
        </w:tabs>
        <w:ind w:left="3360" w:hanging="360"/>
      </w:pPr>
    </w:lvl>
    <w:lvl w:ilvl="6" w:tplc="0415000F">
      <w:start w:val="1"/>
      <w:numFmt w:val="decimal"/>
      <w:lvlText w:val="%7."/>
      <w:lvlJc w:val="left"/>
      <w:pPr>
        <w:tabs>
          <w:tab w:val="num" w:pos="4080"/>
        </w:tabs>
        <w:ind w:left="4080" w:hanging="360"/>
      </w:pPr>
    </w:lvl>
    <w:lvl w:ilvl="7" w:tplc="04150019">
      <w:start w:val="1"/>
      <w:numFmt w:val="decimal"/>
      <w:lvlText w:val="%8."/>
      <w:lvlJc w:val="left"/>
      <w:pPr>
        <w:tabs>
          <w:tab w:val="num" w:pos="4800"/>
        </w:tabs>
        <w:ind w:left="4800" w:hanging="360"/>
      </w:pPr>
    </w:lvl>
    <w:lvl w:ilvl="8" w:tplc="0415001B">
      <w:start w:val="1"/>
      <w:numFmt w:val="decimal"/>
      <w:lvlText w:val="%9."/>
      <w:lvlJc w:val="left"/>
      <w:pPr>
        <w:tabs>
          <w:tab w:val="num" w:pos="5520"/>
        </w:tabs>
        <w:ind w:left="5520" w:hanging="360"/>
      </w:pPr>
    </w:lvl>
  </w:abstractNum>
  <w:abstractNum w:abstractNumId="12" w15:restartNumberingAfterBreak="0">
    <w:nsid w:val="224156CA"/>
    <w:multiLevelType w:val="hybridMultilevel"/>
    <w:tmpl w:val="78F84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B52D3F"/>
    <w:multiLevelType w:val="hybridMultilevel"/>
    <w:tmpl w:val="E9B2FD04"/>
    <w:lvl w:ilvl="0" w:tplc="1916B9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C49E2"/>
    <w:multiLevelType w:val="hybridMultilevel"/>
    <w:tmpl w:val="6CDE1512"/>
    <w:lvl w:ilvl="0" w:tplc="95DA5182">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8741D4E"/>
    <w:multiLevelType w:val="hybridMultilevel"/>
    <w:tmpl w:val="74405934"/>
    <w:lvl w:ilvl="0" w:tplc="AF98D8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F0CF9"/>
    <w:multiLevelType w:val="hybridMultilevel"/>
    <w:tmpl w:val="C240B0BA"/>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42839"/>
    <w:multiLevelType w:val="hybridMultilevel"/>
    <w:tmpl w:val="101AF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7C5047"/>
    <w:multiLevelType w:val="hybridMultilevel"/>
    <w:tmpl w:val="EEFA96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22910"/>
    <w:multiLevelType w:val="hybridMultilevel"/>
    <w:tmpl w:val="B13E2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442AA"/>
    <w:multiLevelType w:val="hybridMultilevel"/>
    <w:tmpl w:val="52841796"/>
    <w:lvl w:ilvl="0" w:tplc="0415001B">
      <w:start w:val="1"/>
      <w:numFmt w:val="lowerRoman"/>
      <w:lvlText w:val="%1."/>
      <w:lvlJc w:val="right"/>
      <w:pPr>
        <w:ind w:left="720" w:hanging="360"/>
      </w:pPr>
    </w:lvl>
    <w:lvl w:ilvl="1" w:tplc="A76A3994">
      <w:start w:val="1"/>
      <w:numFmt w:val="lowerLetter"/>
      <w:lvlText w:val="%2)"/>
      <w:lvlJc w:val="left"/>
      <w:pPr>
        <w:ind w:left="1440" w:hanging="360"/>
      </w:pPr>
      <w:rPr>
        <w:rFonts w:hint="default"/>
      </w:rPr>
    </w:lvl>
    <w:lvl w:ilvl="2" w:tplc="38080C4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F7291"/>
    <w:multiLevelType w:val="hybridMultilevel"/>
    <w:tmpl w:val="78826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524787"/>
    <w:multiLevelType w:val="hybridMultilevel"/>
    <w:tmpl w:val="F914F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7141B21"/>
    <w:multiLevelType w:val="hybridMultilevel"/>
    <w:tmpl w:val="5036939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1335FBA"/>
    <w:multiLevelType w:val="hybridMultilevel"/>
    <w:tmpl w:val="AB7668F2"/>
    <w:lvl w:ilvl="0" w:tplc="D27EAD92">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44365F0"/>
    <w:multiLevelType w:val="hybridMultilevel"/>
    <w:tmpl w:val="E22A04AE"/>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A2496"/>
    <w:multiLevelType w:val="hybridMultilevel"/>
    <w:tmpl w:val="E21E3872"/>
    <w:lvl w:ilvl="0" w:tplc="FF0895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B46295"/>
    <w:multiLevelType w:val="hybridMultilevel"/>
    <w:tmpl w:val="960A70B8"/>
    <w:lvl w:ilvl="0" w:tplc="0415001B">
      <w:start w:val="1"/>
      <w:numFmt w:val="low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8FA26D1"/>
    <w:multiLevelType w:val="hybridMultilevel"/>
    <w:tmpl w:val="9198E32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E7D64"/>
    <w:multiLevelType w:val="hybridMultilevel"/>
    <w:tmpl w:val="4614E6C8"/>
    <w:lvl w:ilvl="0" w:tplc="415AA0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F44E7B"/>
    <w:multiLevelType w:val="hybridMultilevel"/>
    <w:tmpl w:val="FCA4CE0E"/>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67600"/>
    <w:multiLevelType w:val="hybridMultilevel"/>
    <w:tmpl w:val="5BFAFF08"/>
    <w:lvl w:ilvl="0" w:tplc="D27EAD92">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93275D3"/>
    <w:multiLevelType w:val="hybridMultilevel"/>
    <w:tmpl w:val="FE1E5C48"/>
    <w:lvl w:ilvl="0" w:tplc="08090019">
      <w:start w:val="1"/>
      <w:numFmt w:val="decimal"/>
      <w:lvlText w:val="%1."/>
      <w:lvlJc w:val="left"/>
      <w:pPr>
        <w:ind w:left="360" w:hanging="360"/>
      </w:pPr>
      <w:rPr>
        <w:rFonts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93F731B"/>
    <w:multiLevelType w:val="hybridMultilevel"/>
    <w:tmpl w:val="3BF44DC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22BCB"/>
    <w:multiLevelType w:val="multilevel"/>
    <w:tmpl w:val="6A3846E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9F14C7"/>
    <w:multiLevelType w:val="hybridMultilevel"/>
    <w:tmpl w:val="D304D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1F24FC"/>
    <w:multiLevelType w:val="hybridMultilevel"/>
    <w:tmpl w:val="2FFE7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1E3175"/>
    <w:multiLevelType w:val="hybridMultilevel"/>
    <w:tmpl w:val="9FA4C128"/>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F59A6"/>
    <w:multiLevelType w:val="hybridMultilevel"/>
    <w:tmpl w:val="86284078"/>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34DC3"/>
    <w:multiLevelType w:val="hybridMultilevel"/>
    <w:tmpl w:val="CB6A24C8"/>
    <w:lvl w:ilvl="0" w:tplc="0415000F">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E926D78A">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7C40B9"/>
    <w:multiLevelType w:val="hybridMultilevel"/>
    <w:tmpl w:val="787C97A2"/>
    <w:lvl w:ilvl="0" w:tplc="F580C202">
      <w:start w:val="1"/>
      <w:numFmt w:val="decimal"/>
      <w:lvlText w:val="%1."/>
      <w:lvlJc w:val="left"/>
      <w:pPr>
        <w:tabs>
          <w:tab w:val="num" w:pos="360"/>
        </w:tabs>
        <w:ind w:left="360" w:hanging="360"/>
      </w:pPr>
      <w:rPr>
        <w:rFonts w:ascii="Times New Roman" w:hAnsi="Times New Roman" w:cs="Times New Roman"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1"/>
  </w:num>
  <w:num w:numId="2">
    <w:abstractNumId w:val="10"/>
  </w:num>
  <w:num w:numId="3">
    <w:abstractNumId w:val="30"/>
  </w:num>
  <w:num w:numId="4">
    <w:abstractNumId w:val="9"/>
  </w:num>
  <w:num w:numId="5">
    <w:abstractNumId w:val="15"/>
  </w:num>
  <w:num w:numId="6">
    <w:abstractNumId w:val="40"/>
  </w:num>
  <w:num w:numId="7">
    <w:abstractNumId w:val="7"/>
  </w:num>
  <w:num w:numId="8">
    <w:abstractNumId w:val="2"/>
  </w:num>
  <w:num w:numId="9">
    <w:abstractNumId w:val="39"/>
  </w:num>
  <w:num w:numId="10">
    <w:abstractNumId w:val="0"/>
  </w:num>
  <w:num w:numId="11">
    <w:abstractNumId w:val="31"/>
  </w:num>
  <w:num w:numId="12">
    <w:abstractNumId w:val="8"/>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6"/>
  </w:num>
  <w:num w:numId="17">
    <w:abstractNumId w:val="6"/>
  </w:num>
  <w:num w:numId="18">
    <w:abstractNumId w:val="22"/>
  </w:num>
  <w:num w:numId="19">
    <w:abstractNumId w:val="23"/>
  </w:num>
  <w:num w:numId="20">
    <w:abstractNumId w:val="33"/>
  </w:num>
  <w:num w:numId="21">
    <w:abstractNumId w:val="19"/>
  </w:num>
  <w:num w:numId="22">
    <w:abstractNumId w:val="32"/>
  </w:num>
  <w:num w:numId="23">
    <w:abstractNumId w:val="25"/>
  </w:num>
  <w:num w:numId="24">
    <w:abstractNumId w:val="27"/>
  </w:num>
  <w:num w:numId="25">
    <w:abstractNumId w:val="35"/>
  </w:num>
  <w:num w:numId="26">
    <w:abstractNumId w:val="21"/>
  </w:num>
  <w:num w:numId="27">
    <w:abstractNumId w:val="24"/>
  </w:num>
  <w:num w:numId="28">
    <w:abstractNumId w:val="12"/>
  </w:num>
  <w:num w:numId="29">
    <w:abstractNumId w:val="18"/>
  </w:num>
  <w:num w:numId="30">
    <w:abstractNumId w:val="29"/>
  </w:num>
  <w:num w:numId="31">
    <w:abstractNumId w:val="5"/>
  </w:num>
  <w:num w:numId="32">
    <w:abstractNumId w:val="28"/>
  </w:num>
  <w:num w:numId="33">
    <w:abstractNumId w:val="34"/>
  </w:num>
  <w:num w:numId="34">
    <w:abstractNumId w:val="14"/>
  </w:num>
  <w:num w:numId="35">
    <w:abstractNumId w:val="37"/>
  </w:num>
  <w:num w:numId="36">
    <w:abstractNumId w:val="20"/>
  </w:num>
  <w:num w:numId="37">
    <w:abstractNumId w:val="17"/>
  </w:num>
  <w:num w:numId="38">
    <w:abstractNumId w:val="16"/>
  </w:num>
  <w:num w:numId="39">
    <w:abstractNumId w:val="26"/>
  </w:num>
  <w:num w:numId="40">
    <w:abstractNumId w:val="38"/>
  </w:num>
  <w:num w:numId="41">
    <w:abstractNumId w:val="4"/>
  </w:num>
  <w:num w:numId="4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C3"/>
    <w:rsid w:val="00003EF4"/>
    <w:rsid w:val="0000571C"/>
    <w:rsid w:val="00011D85"/>
    <w:rsid w:val="0001218B"/>
    <w:rsid w:val="0002178F"/>
    <w:rsid w:val="000241A2"/>
    <w:rsid w:val="000263C6"/>
    <w:rsid w:val="00030883"/>
    <w:rsid w:val="000360DD"/>
    <w:rsid w:val="00046EA6"/>
    <w:rsid w:val="0007030F"/>
    <w:rsid w:val="00077299"/>
    <w:rsid w:val="000813DF"/>
    <w:rsid w:val="000850E3"/>
    <w:rsid w:val="00085D9A"/>
    <w:rsid w:val="000A489F"/>
    <w:rsid w:val="000B2648"/>
    <w:rsid w:val="000B2F50"/>
    <w:rsid w:val="000B353C"/>
    <w:rsid w:val="000D5226"/>
    <w:rsid w:val="000E12D0"/>
    <w:rsid w:val="001124C8"/>
    <w:rsid w:val="0012517B"/>
    <w:rsid w:val="00126303"/>
    <w:rsid w:val="00127126"/>
    <w:rsid w:val="00127F91"/>
    <w:rsid w:val="0013417C"/>
    <w:rsid w:val="00135CD8"/>
    <w:rsid w:val="00142AA7"/>
    <w:rsid w:val="00147A5A"/>
    <w:rsid w:val="001514BB"/>
    <w:rsid w:val="00152127"/>
    <w:rsid w:val="0015397D"/>
    <w:rsid w:val="0017134B"/>
    <w:rsid w:val="001767DD"/>
    <w:rsid w:val="00197830"/>
    <w:rsid w:val="001A2F55"/>
    <w:rsid w:val="001C0080"/>
    <w:rsid w:val="001C39B4"/>
    <w:rsid w:val="001C51EE"/>
    <w:rsid w:val="001D7E07"/>
    <w:rsid w:val="001E3427"/>
    <w:rsid w:val="001F3D27"/>
    <w:rsid w:val="00210492"/>
    <w:rsid w:val="00215C1B"/>
    <w:rsid w:val="00221163"/>
    <w:rsid w:val="00221A29"/>
    <w:rsid w:val="002246DD"/>
    <w:rsid w:val="00230D27"/>
    <w:rsid w:val="00236738"/>
    <w:rsid w:val="0024546E"/>
    <w:rsid w:val="00245DE7"/>
    <w:rsid w:val="002470FC"/>
    <w:rsid w:val="00255790"/>
    <w:rsid w:val="00264177"/>
    <w:rsid w:val="00271303"/>
    <w:rsid w:val="0027365D"/>
    <w:rsid w:val="00273987"/>
    <w:rsid w:val="00275C06"/>
    <w:rsid w:val="00280A96"/>
    <w:rsid w:val="002828EE"/>
    <w:rsid w:val="00285664"/>
    <w:rsid w:val="00291D70"/>
    <w:rsid w:val="002939F5"/>
    <w:rsid w:val="002A3C15"/>
    <w:rsid w:val="002A5E39"/>
    <w:rsid w:val="002A799B"/>
    <w:rsid w:val="002B6C4A"/>
    <w:rsid w:val="002C2924"/>
    <w:rsid w:val="002C5234"/>
    <w:rsid w:val="002D293E"/>
    <w:rsid w:val="002D7AE6"/>
    <w:rsid w:val="002E669A"/>
    <w:rsid w:val="002F23C5"/>
    <w:rsid w:val="002F3084"/>
    <w:rsid w:val="0030763A"/>
    <w:rsid w:val="00310FBC"/>
    <w:rsid w:val="00312186"/>
    <w:rsid w:val="00313E2E"/>
    <w:rsid w:val="003164B7"/>
    <w:rsid w:val="00316BE9"/>
    <w:rsid w:val="003209B0"/>
    <w:rsid w:val="003331C6"/>
    <w:rsid w:val="003344A3"/>
    <w:rsid w:val="0034227D"/>
    <w:rsid w:val="00345134"/>
    <w:rsid w:val="003459D2"/>
    <w:rsid w:val="00351D10"/>
    <w:rsid w:val="003802E5"/>
    <w:rsid w:val="003930DB"/>
    <w:rsid w:val="00397995"/>
    <w:rsid w:val="003A6957"/>
    <w:rsid w:val="003B20C7"/>
    <w:rsid w:val="003B302C"/>
    <w:rsid w:val="003B42FC"/>
    <w:rsid w:val="003C785A"/>
    <w:rsid w:val="003D190C"/>
    <w:rsid w:val="003D6C26"/>
    <w:rsid w:val="003E7225"/>
    <w:rsid w:val="003F4477"/>
    <w:rsid w:val="003F7AAE"/>
    <w:rsid w:val="004072C5"/>
    <w:rsid w:val="0041086A"/>
    <w:rsid w:val="00413692"/>
    <w:rsid w:val="00414262"/>
    <w:rsid w:val="00417F0E"/>
    <w:rsid w:val="00421C7B"/>
    <w:rsid w:val="00422497"/>
    <w:rsid w:val="004229B2"/>
    <w:rsid w:val="00437B0A"/>
    <w:rsid w:val="00455F97"/>
    <w:rsid w:val="00471F73"/>
    <w:rsid w:val="0047416C"/>
    <w:rsid w:val="004744C7"/>
    <w:rsid w:val="00486556"/>
    <w:rsid w:val="004A1265"/>
    <w:rsid w:val="004B6034"/>
    <w:rsid w:val="004D0A23"/>
    <w:rsid w:val="004E2D47"/>
    <w:rsid w:val="004E7C2F"/>
    <w:rsid w:val="00507A94"/>
    <w:rsid w:val="00511C0A"/>
    <w:rsid w:val="00512CF2"/>
    <w:rsid w:val="00516197"/>
    <w:rsid w:val="0054799B"/>
    <w:rsid w:val="00561D58"/>
    <w:rsid w:val="00565D7E"/>
    <w:rsid w:val="00572234"/>
    <w:rsid w:val="0057285F"/>
    <w:rsid w:val="00576544"/>
    <w:rsid w:val="0057678D"/>
    <w:rsid w:val="00576B52"/>
    <w:rsid w:val="00576EFB"/>
    <w:rsid w:val="00576FB0"/>
    <w:rsid w:val="005845B2"/>
    <w:rsid w:val="00586364"/>
    <w:rsid w:val="0059185F"/>
    <w:rsid w:val="005A377B"/>
    <w:rsid w:val="005D440A"/>
    <w:rsid w:val="005D5A8B"/>
    <w:rsid w:val="005D7AC7"/>
    <w:rsid w:val="005F052F"/>
    <w:rsid w:val="005F636A"/>
    <w:rsid w:val="00601BBB"/>
    <w:rsid w:val="00602E8B"/>
    <w:rsid w:val="00617426"/>
    <w:rsid w:val="0062072D"/>
    <w:rsid w:val="00623FAF"/>
    <w:rsid w:val="006256CF"/>
    <w:rsid w:val="00637AC9"/>
    <w:rsid w:val="006408D9"/>
    <w:rsid w:val="00640F2F"/>
    <w:rsid w:val="0064445A"/>
    <w:rsid w:val="006469C1"/>
    <w:rsid w:val="00661CBE"/>
    <w:rsid w:val="006633C3"/>
    <w:rsid w:val="00675D49"/>
    <w:rsid w:val="006809F5"/>
    <w:rsid w:val="00683EF3"/>
    <w:rsid w:val="006974CB"/>
    <w:rsid w:val="006C75DC"/>
    <w:rsid w:val="006D4382"/>
    <w:rsid w:val="006E103C"/>
    <w:rsid w:val="006E5C93"/>
    <w:rsid w:val="006E5DFB"/>
    <w:rsid w:val="006E654F"/>
    <w:rsid w:val="006F4C70"/>
    <w:rsid w:val="006F628D"/>
    <w:rsid w:val="00707B18"/>
    <w:rsid w:val="00735360"/>
    <w:rsid w:val="0074627F"/>
    <w:rsid w:val="007514D6"/>
    <w:rsid w:val="00752CAF"/>
    <w:rsid w:val="00753741"/>
    <w:rsid w:val="007638C3"/>
    <w:rsid w:val="00764E5A"/>
    <w:rsid w:val="007708C0"/>
    <w:rsid w:val="00771913"/>
    <w:rsid w:val="007730E2"/>
    <w:rsid w:val="007755F0"/>
    <w:rsid w:val="007756D8"/>
    <w:rsid w:val="00776C51"/>
    <w:rsid w:val="007831C1"/>
    <w:rsid w:val="00787192"/>
    <w:rsid w:val="007B692A"/>
    <w:rsid w:val="007B6E96"/>
    <w:rsid w:val="007C044D"/>
    <w:rsid w:val="007C245E"/>
    <w:rsid w:val="007D3C26"/>
    <w:rsid w:val="007F4862"/>
    <w:rsid w:val="007F4DF1"/>
    <w:rsid w:val="00804947"/>
    <w:rsid w:val="00814460"/>
    <w:rsid w:val="00837FA2"/>
    <w:rsid w:val="008434AF"/>
    <w:rsid w:val="00852282"/>
    <w:rsid w:val="00860154"/>
    <w:rsid w:val="008624F8"/>
    <w:rsid w:val="00865880"/>
    <w:rsid w:val="00882CB2"/>
    <w:rsid w:val="00886366"/>
    <w:rsid w:val="008A27DB"/>
    <w:rsid w:val="008B0B2A"/>
    <w:rsid w:val="008B579E"/>
    <w:rsid w:val="008B7215"/>
    <w:rsid w:val="008C0AE1"/>
    <w:rsid w:val="008C33F7"/>
    <w:rsid w:val="008C7987"/>
    <w:rsid w:val="008F2975"/>
    <w:rsid w:val="009005AB"/>
    <w:rsid w:val="00904C8D"/>
    <w:rsid w:val="0090595E"/>
    <w:rsid w:val="009121E1"/>
    <w:rsid w:val="00913223"/>
    <w:rsid w:val="00913BA9"/>
    <w:rsid w:val="009177DD"/>
    <w:rsid w:val="00923FDB"/>
    <w:rsid w:val="00926093"/>
    <w:rsid w:val="009403DF"/>
    <w:rsid w:val="009409F7"/>
    <w:rsid w:val="009417B8"/>
    <w:rsid w:val="0094277C"/>
    <w:rsid w:val="00960571"/>
    <w:rsid w:val="0096132A"/>
    <w:rsid w:val="00974D19"/>
    <w:rsid w:val="00977BD8"/>
    <w:rsid w:val="0099093F"/>
    <w:rsid w:val="009B4C79"/>
    <w:rsid w:val="009C1B16"/>
    <w:rsid w:val="009D5127"/>
    <w:rsid w:val="009D6D3D"/>
    <w:rsid w:val="009E1562"/>
    <w:rsid w:val="009E3457"/>
    <w:rsid w:val="009E6DDC"/>
    <w:rsid w:val="00A15021"/>
    <w:rsid w:val="00A21112"/>
    <w:rsid w:val="00A22C09"/>
    <w:rsid w:val="00A2311A"/>
    <w:rsid w:val="00A25676"/>
    <w:rsid w:val="00A25775"/>
    <w:rsid w:val="00A3130E"/>
    <w:rsid w:val="00A33C65"/>
    <w:rsid w:val="00A45DE3"/>
    <w:rsid w:val="00A55412"/>
    <w:rsid w:val="00A70299"/>
    <w:rsid w:val="00A748C9"/>
    <w:rsid w:val="00A75D5B"/>
    <w:rsid w:val="00A76A9D"/>
    <w:rsid w:val="00A84B28"/>
    <w:rsid w:val="00A95484"/>
    <w:rsid w:val="00A9630F"/>
    <w:rsid w:val="00AB250F"/>
    <w:rsid w:val="00AB78C0"/>
    <w:rsid w:val="00AE0E77"/>
    <w:rsid w:val="00AE2A98"/>
    <w:rsid w:val="00AE5F8A"/>
    <w:rsid w:val="00AE718E"/>
    <w:rsid w:val="00AF0FFA"/>
    <w:rsid w:val="00AF1EEC"/>
    <w:rsid w:val="00B01712"/>
    <w:rsid w:val="00B028C1"/>
    <w:rsid w:val="00B103D2"/>
    <w:rsid w:val="00B11472"/>
    <w:rsid w:val="00B328D8"/>
    <w:rsid w:val="00B44326"/>
    <w:rsid w:val="00B44B2F"/>
    <w:rsid w:val="00B464E0"/>
    <w:rsid w:val="00B55842"/>
    <w:rsid w:val="00B62326"/>
    <w:rsid w:val="00B63332"/>
    <w:rsid w:val="00B711DC"/>
    <w:rsid w:val="00B75BCC"/>
    <w:rsid w:val="00B83FAC"/>
    <w:rsid w:val="00BA15B0"/>
    <w:rsid w:val="00BA2605"/>
    <w:rsid w:val="00BA3ED3"/>
    <w:rsid w:val="00BB0B22"/>
    <w:rsid w:val="00BB2380"/>
    <w:rsid w:val="00BC2E9D"/>
    <w:rsid w:val="00BC5564"/>
    <w:rsid w:val="00BC63E3"/>
    <w:rsid w:val="00BC6BAB"/>
    <w:rsid w:val="00BD05DF"/>
    <w:rsid w:val="00BD0907"/>
    <w:rsid w:val="00BD6417"/>
    <w:rsid w:val="00BE0149"/>
    <w:rsid w:val="00BF196E"/>
    <w:rsid w:val="00BF1C4A"/>
    <w:rsid w:val="00BF3651"/>
    <w:rsid w:val="00BF7C65"/>
    <w:rsid w:val="00BF7CC5"/>
    <w:rsid w:val="00C01EE7"/>
    <w:rsid w:val="00C02EF4"/>
    <w:rsid w:val="00C07365"/>
    <w:rsid w:val="00C157F2"/>
    <w:rsid w:val="00C17FB4"/>
    <w:rsid w:val="00C20DB5"/>
    <w:rsid w:val="00C37AED"/>
    <w:rsid w:val="00C50FDF"/>
    <w:rsid w:val="00C57E76"/>
    <w:rsid w:val="00C63849"/>
    <w:rsid w:val="00C64C83"/>
    <w:rsid w:val="00C824C0"/>
    <w:rsid w:val="00C82D77"/>
    <w:rsid w:val="00C83F84"/>
    <w:rsid w:val="00C909E9"/>
    <w:rsid w:val="00C92B75"/>
    <w:rsid w:val="00C97CE7"/>
    <w:rsid w:val="00CA7C15"/>
    <w:rsid w:val="00CB22C3"/>
    <w:rsid w:val="00CC336C"/>
    <w:rsid w:val="00CC4DD0"/>
    <w:rsid w:val="00CD170B"/>
    <w:rsid w:val="00CE2719"/>
    <w:rsid w:val="00CE2B1B"/>
    <w:rsid w:val="00CF229E"/>
    <w:rsid w:val="00CF6B0C"/>
    <w:rsid w:val="00CF7746"/>
    <w:rsid w:val="00D0467A"/>
    <w:rsid w:val="00D169A4"/>
    <w:rsid w:val="00D20592"/>
    <w:rsid w:val="00D22E71"/>
    <w:rsid w:val="00D26D4D"/>
    <w:rsid w:val="00D428DE"/>
    <w:rsid w:val="00D44167"/>
    <w:rsid w:val="00D504E4"/>
    <w:rsid w:val="00D51466"/>
    <w:rsid w:val="00D52A40"/>
    <w:rsid w:val="00D53DCE"/>
    <w:rsid w:val="00D60012"/>
    <w:rsid w:val="00D60696"/>
    <w:rsid w:val="00D65991"/>
    <w:rsid w:val="00D73959"/>
    <w:rsid w:val="00D908E1"/>
    <w:rsid w:val="00DA2252"/>
    <w:rsid w:val="00DA73CF"/>
    <w:rsid w:val="00DB2D31"/>
    <w:rsid w:val="00DC492C"/>
    <w:rsid w:val="00DD3380"/>
    <w:rsid w:val="00DF3B7B"/>
    <w:rsid w:val="00E031A8"/>
    <w:rsid w:val="00E06F14"/>
    <w:rsid w:val="00E14DB1"/>
    <w:rsid w:val="00E15797"/>
    <w:rsid w:val="00E26135"/>
    <w:rsid w:val="00E26B5F"/>
    <w:rsid w:val="00E32B74"/>
    <w:rsid w:val="00E41BA4"/>
    <w:rsid w:val="00E44E86"/>
    <w:rsid w:val="00E75080"/>
    <w:rsid w:val="00E75DEB"/>
    <w:rsid w:val="00E903ED"/>
    <w:rsid w:val="00EB4AA2"/>
    <w:rsid w:val="00ED5610"/>
    <w:rsid w:val="00EE0D9A"/>
    <w:rsid w:val="00EE144F"/>
    <w:rsid w:val="00EE3CEB"/>
    <w:rsid w:val="00EE52A4"/>
    <w:rsid w:val="00EF29A6"/>
    <w:rsid w:val="00F000C5"/>
    <w:rsid w:val="00F05965"/>
    <w:rsid w:val="00F05E45"/>
    <w:rsid w:val="00F10C67"/>
    <w:rsid w:val="00F270DC"/>
    <w:rsid w:val="00F339AE"/>
    <w:rsid w:val="00F35540"/>
    <w:rsid w:val="00F4238A"/>
    <w:rsid w:val="00F510E3"/>
    <w:rsid w:val="00F57F22"/>
    <w:rsid w:val="00F816C2"/>
    <w:rsid w:val="00F85608"/>
    <w:rsid w:val="00F90F58"/>
    <w:rsid w:val="00F9167B"/>
    <w:rsid w:val="00FA7649"/>
    <w:rsid w:val="00FB68DF"/>
    <w:rsid w:val="00FC45EE"/>
    <w:rsid w:val="00FC4C66"/>
    <w:rsid w:val="00FD78AE"/>
    <w:rsid w:val="00FE57BA"/>
    <w:rsid w:val="00FE5A72"/>
    <w:rsid w:val="00FF4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6E3AC-0D98-406F-BBB8-3857F925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1E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1C51EE"/>
    <w:pPr>
      <w:tabs>
        <w:tab w:val="center" w:pos="4536"/>
        <w:tab w:val="right" w:pos="9072"/>
      </w:tabs>
    </w:pPr>
  </w:style>
  <w:style w:type="paragraph" w:styleId="Tekstpodstawowywcity">
    <w:name w:val="Body Text Indent"/>
    <w:basedOn w:val="Normalny"/>
    <w:rsid w:val="001C51EE"/>
    <w:pPr>
      <w:tabs>
        <w:tab w:val="left" w:pos="284"/>
      </w:tabs>
      <w:jc w:val="both"/>
    </w:pPr>
    <w:rPr>
      <w:szCs w:val="20"/>
    </w:rPr>
  </w:style>
  <w:style w:type="paragraph" w:styleId="Tekstpodstawowy">
    <w:name w:val="Body Text"/>
    <w:basedOn w:val="Normalny"/>
    <w:rsid w:val="00F816C2"/>
    <w:pPr>
      <w:spacing w:after="120"/>
    </w:pPr>
  </w:style>
  <w:style w:type="paragraph" w:styleId="Tekstprzypisukocowego">
    <w:name w:val="endnote text"/>
    <w:basedOn w:val="Normalny"/>
    <w:link w:val="TekstprzypisukocowegoZnak"/>
    <w:rsid w:val="00C01EE7"/>
    <w:rPr>
      <w:sz w:val="20"/>
      <w:szCs w:val="20"/>
    </w:rPr>
  </w:style>
  <w:style w:type="character" w:customStyle="1" w:styleId="TekstprzypisukocowegoZnak">
    <w:name w:val="Tekst przypisu końcowego Znak"/>
    <w:basedOn w:val="Domylnaczcionkaakapitu"/>
    <w:link w:val="Tekstprzypisukocowego"/>
    <w:rsid w:val="00C01EE7"/>
  </w:style>
  <w:style w:type="character" w:styleId="Odwoanieprzypisukocowego">
    <w:name w:val="endnote reference"/>
    <w:rsid w:val="00C01EE7"/>
    <w:rPr>
      <w:vertAlign w:val="superscript"/>
    </w:rPr>
  </w:style>
  <w:style w:type="paragraph" w:styleId="Tekstdymka">
    <w:name w:val="Balloon Text"/>
    <w:basedOn w:val="Normalny"/>
    <w:link w:val="TekstdymkaZnak"/>
    <w:rsid w:val="0002178F"/>
    <w:rPr>
      <w:rFonts w:ascii="Segoe UI" w:hAnsi="Segoe UI"/>
      <w:sz w:val="18"/>
      <w:szCs w:val="18"/>
    </w:rPr>
  </w:style>
  <w:style w:type="character" w:customStyle="1" w:styleId="TekstdymkaZnak">
    <w:name w:val="Tekst dymka Znak"/>
    <w:link w:val="Tekstdymka"/>
    <w:rsid w:val="0002178F"/>
    <w:rPr>
      <w:rFonts w:ascii="Segoe UI" w:hAnsi="Segoe UI" w:cs="Segoe UI"/>
      <w:sz w:val="18"/>
      <w:szCs w:val="18"/>
    </w:rPr>
  </w:style>
  <w:style w:type="paragraph" w:styleId="Nagwek">
    <w:name w:val="header"/>
    <w:basedOn w:val="Normalny"/>
    <w:link w:val="NagwekZnak"/>
    <w:rsid w:val="00507A94"/>
    <w:pPr>
      <w:tabs>
        <w:tab w:val="center" w:pos="4536"/>
        <w:tab w:val="right" w:pos="9072"/>
      </w:tabs>
    </w:pPr>
  </w:style>
  <w:style w:type="character" w:customStyle="1" w:styleId="NagwekZnak">
    <w:name w:val="Nagłówek Znak"/>
    <w:link w:val="Nagwek"/>
    <w:rsid w:val="00507A94"/>
    <w:rPr>
      <w:sz w:val="24"/>
      <w:szCs w:val="24"/>
    </w:rPr>
  </w:style>
  <w:style w:type="character" w:styleId="Odwoaniedokomentarza">
    <w:name w:val="annotation reference"/>
    <w:rsid w:val="00AB250F"/>
    <w:rPr>
      <w:sz w:val="16"/>
      <w:szCs w:val="16"/>
    </w:rPr>
  </w:style>
  <w:style w:type="paragraph" w:styleId="Tekstkomentarza">
    <w:name w:val="annotation text"/>
    <w:basedOn w:val="Normalny"/>
    <w:link w:val="TekstkomentarzaZnak"/>
    <w:rsid w:val="00AB250F"/>
    <w:rPr>
      <w:sz w:val="20"/>
      <w:szCs w:val="20"/>
    </w:rPr>
  </w:style>
  <w:style w:type="character" w:customStyle="1" w:styleId="TekstkomentarzaZnak">
    <w:name w:val="Tekst komentarza Znak"/>
    <w:basedOn w:val="Domylnaczcionkaakapitu"/>
    <w:link w:val="Tekstkomentarza"/>
    <w:rsid w:val="00AB250F"/>
  </w:style>
  <w:style w:type="paragraph" w:styleId="Tematkomentarza">
    <w:name w:val="annotation subject"/>
    <w:basedOn w:val="Tekstkomentarza"/>
    <w:next w:val="Tekstkomentarza"/>
    <w:link w:val="TematkomentarzaZnak"/>
    <w:rsid w:val="00AB250F"/>
    <w:rPr>
      <w:b/>
      <w:bCs/>
    </w:rPr>
  </w:style>
  <w:style w:type="character" w:customStyle="1" w:styleId="TematkomentarzaZnak">
    <w:name w:val="Temat komentarza Znak"/>
    <w:link w:val="Tematkomentarza"/>
    <w:rsid w:val="00AB250F"/>
    <w:rPr>
      <w:b/>
      <w:bCs/>
    </w:rPr>
  </w:style>
  <w:style w:type="paragraph" w:styleId="Poprawka">
    <w:name w:val="Revision"/>
    <w:hidden/>
    <w:uiPriority w:val="99"/>
    <w:semiHidden/>
    <w:rsid w:val="0038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15485">
      <w:bodyDiv w:val="1"/>
      <w:marLeft w:val="0"/>
      <w:marRight w:val="0"/>
      <w:marTop w:val="0"/>
      <w:marBottom w:val="0"/>
      <w:divBdr>
        <w:top w:val="none" w:sz="0" w:space="0" w:color="auto"/>
        <w:left w:val="none" w:sz="0" w:space="0" w:color="auto"/>
        <w:bottom w:val="none" w:sz="0" w:space="0" w:color="auto"/>
        <w:right w:val="none" w:sz="0" w:space="0" w:color="auto"/>
      </w:divBdr>
    </w:div>
    <w:div w:id="334066844">
      <w:bodyDiv w:val="1"/>
      <w:marLeft w:val="0"/>
      <w:marRight w:val="0"/>
      <w:marTop w:val="0"/>
      <w:marBottom w:val="0"/>
      <w:divBdr>
        <w:top w:val="none" w:sz="0" w:space="0" w:color="auto"/>
        <w:left w:val="none" w:sz="0" w:space="0" w:color="auto"/>
        <w:bottom w:val="none" w:sz="0" w:space="0" w:color="auto"/>
        <w:right w:val="none" w:sz="0" w:space="0" w:color="auto"/>
      </w:divBdr>
      <w:divsChild>
        <w:div w:id="1293292192">
          <w:marLeft w:val="0"/>
          <w:marRight w:val="0"/>
          <w:marTop w:val="0"/>
          <w:marBottom w:val="0"/>
          <w:divBdr>
            <w:top w:val="none" w:sz="0" w:space="0" w:color="auto"/>
            <w:left w:val="none" w:sz="0" w:space="0" w:color="auto"/>
            <w:bottom w:val="none" w:sz="0" w:space="0" w:color="auto"/>
            <w:right w:val="none" w:sz="0" w:space="0" w:color="auto"/>
          </w:divBdr>
        </w:div>
      </w:divsChild>
    </w:div>
    <w:div w:id="4081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BD3A-B9B5-4B1A-8BD9-DE218562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8493</Words>
  <Characters>50961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Umowa</vt:lpstr>
    </vt:vector>
  </TitlesOfParts>
  <Company>UMSTW</Company>
  <LinksUpToDate>false</LinksUpToDate>
  <CharactersWithSpaces>59336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ikobryn</dc:creator>
  <cp:lastModifiedBy>admin</cp:lastModifiedBy>
  <cp:revision>2</cp:revision>
  <cp:lastPrinted>2017-03-13T08:37:00Z</cp:lastPrinted>
  <dcterms:created xsi:type="dcterms:W3CDTF">2017-03-30T10:09:00Z</dcterms:created>
  <dcterms:modified xsi:type="dcterms:W3CDTF">2017-03-30T10:09:00Z</dcterms:modified>
</cp:coreProperties>
</file>